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FCD" w:rsidRDefault="00B87538">
      <w:r w:rsidRPr="00B87538">
        <w:rPr>
          <w:noProof/>
          <w:lang w:eastAsia="ru-RU"/>
        </w:rPr>
        <w:drawing>
          <wp:inline distT="0" distB="0" distL="0" distR="0">
            <wp:extent cx="6188070" cy="8513151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75" cy="85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/>
    <w:p w:rsidR="00B87538" w:rsidRDefault="00B87538"/>
    <w:p w:rsidR="00B87538" w:rsidRDefault="00B87538"/>
    <w:p w:rsidR="00B87538" w:rsidRDefault="00B87538">
      <w:r w:rsidRPr="00B87538">
        <w:rPr>
          <w:noProof/>
          <w:lang w:eastAsia="ru-RU"/>
        </w:rPr>
        <w:lastRenderedPageBreak/>
        <w:drawing>
          <wp:inline distT="0" distB="0" distL="0" distR="0">
            <wp:extent cx="5940425" cy="81724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/>
    <w:p w:rsidR="00B87538" w:rsidRDefault="00B87538"/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Гайского муниципального округа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Оренбургской области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от 21.02.2023 № 178-пА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от 31.10.2024 № 1710-пА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ред. Постановления администрации от 05.05.2025 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 562</w:t>
      </w:r>
      <w:proofErr w:type="gramEnd"/>
      <w:r w:rsidRPr="00B87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Административный регламент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муниципальной услуги «Предоставление</w:t>
      </w: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7538" w:rsidRPr="00B87538" w:rsidRDefault="00B87538" w:rsidP="002C546C">
      <w:pPr>
        <w:widowControl w:val="0"/>
        <w:numPr>
          <w:ilvl w:val="0"/>
          <w:numId w:val="3"/>
        </w:numPr>
        <w:tabs>
          <w:tab w:val="left" w:pos="957"/>
          <w:tab w:val="left" w:pos="3402"/>
          <w:tab w:val="left" w:pos="3544"/>
          <w:tab w:val="left" w:pos="3686"/>
        </w:tabs>
        <w:autoSpaceDE w:val="0"/>
        <w:autoSpaceDN w:val="0"/>
        <w:adjustRightInd w:val="0"/>
        <w:spacing w:after="0" w:line="240" w:lineRule="auto"/>
        <w:ind w:left="3544" w:firstLine="28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Общие положения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регулирования регламента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7538" w:rsidRPr="00B87538" w:rsidRDefault="00B87538" w:rsidP="002C546C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Административный регламент услуги, предоставляемой  муниципальными общеобразовательными организациями</w:t>
      </w:r>
      <w:r w:rsidRPr="00B87538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 xml:space="preserve">, </w:t>
      </w: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реализующими программы начального общего, основного общего, среднего общего образования «Предоставление информации о текущей успеваемости учащегося, ведение дневника и журнала успеваемости» (далее - административный регламент, услуга), определяет сроки и последовательность административных </w:t>
      </w:r>
      <w:r w:rsidRPr="00B87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процедур и действий исполнителей услуги (далее - административная процедура), а также порядок их взаимодействия с заявителями при предоставлении информации о текущей успеваемости учащегося, ведении электронного дневника и электронного журнала успеваемости с использованием </w:t>
      </w:r>
      <w:r w:rsidRPr="00B875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автоматизированной</w:t>
      </w:r>
      <w:r w:rsidRPr="00B87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75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информационной</w:t>
      </w:r>
      <w:r w:rsidRPr="00B87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753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системы</w:t>
      </w:r>
      <w:r w:rsidRPr="00B87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«Государственные (муниципальные) услуги в сфере образования» Оренбургской области (далее АИС «ГМУСО»).</w:t>
      </w:r>
    </w:p>
    <w:p w:rsidR="00B87538" w:rsidRPr="00B87538" w:rsidRDefault="00B87538" w:rsidP="00B87538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Административный регламент разработан в целях повышения качества предоставления услуги, создания комфортных условий для участников отношений в соответствии с Федеральным законом от 27.07.2010 № 210-ФЗ   </w:t>
      </w:r>
      <w:proofErr w:type="gramStart"/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«</w:t>
      </w:r>
      <w:proofErr w:type="gramEnd"/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>Об организации предоставления государственных и муниципальных услуг», действующим законодательством, муниципальными правовыми актами.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 заявителей</w:t>
      </w:r>
    </w:p>
    <w:p w:rsidR="00B87538" w:rsidRPr="00B87538" w:rsidRDefault="00B87538" w:rsidP="00B87538">
      <w:pPr>
        <w:widowControl w:val="0"/>
        <w:tabs>
          <w:tab w:val="left" w:pos="123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B87538" w:rsidRPr="00B87538" w:rsidRDefault="00B87538" w:rsidP="002C546C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Заявителями на предоставление муниципальной услуги являются:</w:t>
      </w:r>
    </w:p>
    <w:p w:rsidR="00B87538" w:rsidRPr="00B87538" w:rsidRDefault="00B87538" w:rsidP="002C546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родители, опекуны или иные законные представители обучающегося образовательной организации; совершеннолетние обучающиеся образовательной организации, постоянно или временно проживающие на территории Гайского муниципального округа, далее – заявители.</w:t>
      </w:r>
    </w:p>
    <w:p w:rsidR="00B87538" w:rsidRPr="00B87538" w:rsidRDefault="00B87538" w:rsidP="00B8753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lastRenderedPageBreak/>
        <w:t>(в ред. пост</w:t>
      </w:r>
      <w:r>
        <w:rPr>
          <w:rFonts w:ascii="Times New Roman" w:hAnsi="Times New Roman" w:cs="Times New Roman"/>
          <w:sz w:val="28"/>
          <w:szCs w:val="28"/>
        </w:rPr>
        <w:t>ановления администрации от 05.05.2025 № 562-пА</w:t>
      </w:r>
      <w:r w:rsidRPr="00B87538">
        <w:rPr>
          <w:rFonts w:ascii="Times New Roman" w:hAnsi="Times New Roman" w:cs="Times New Roman"/>
          <w:sz w:val="28"/>
          <w:szCs w:val="28"/>
        </w:rPr>
        <w:t>)</w:t>
      </w:r>
    </w:p>
    <w:p w:rsidR="00B87538" w:rsidRPr="00B87538" w:rsidRDefault="00B87538" w:rsidP="00B87538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образовательными организациями Гайского муниципального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округа (далее – профилирование), а также результата, за предоставлением которого обратился заявитель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Профилирование заявителей в соответствии с вариантом предоставления услуги, соответствующим признакам заявителя в образовательные организации, через федеральную государственную информационную систему «Единый портал государственных и муниципальных услуг (функций)» (далее - Портал) и в многофункциональных центрах предоставления государственных и муниципальных услуг не осуществляется.</w:t>
      </w:r>
    </w:p>
    <w:p w:rsidR="00B87538" w:rsidRPr="00B87538" w:rsidRDefault="00B87538" w:rsidP="00B8753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2C546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Стандарт предоставления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2C54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-142"/>
        </w:tabs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>4. Наименование услуги: «Предоставление информации о текущей успеваемости учащегося, ведение дневника и журнала успеваемости».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Муниципальная услуга носит заявительный порядок обращения.</w:t>
      </w:r>
    </w:p>
    <w:p w:rsidR="00B87538" w:rsidRPr="00B87538" w:rsidRDefault="00B87538" w:rsidP="00B87538">
      <w:pPr>
        <w:widowControl w:val="0"/>
        <w:tabs>
          <w:tab w:val="left" w:pos="-142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  <w:r w:rsidRPr="00B87538">
        <w:rPr>
          <w:bCs/>
          <w:sz w:val="28"/>
          <w:szCs w:val="28"/>
          <w:shd w:val="clear" w:color="auto" w:fill="FFFFFF"/>
        </w:rPr>
        <w:t xml:space="preserve">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органа, предоставляющего муниципальную услугу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tabs>
          <w:tab w:val="left" w:pos="0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6. Муниципальная услуга «Предоставление информации о текущей успеваемости учащегося, ведение дневника и журнала успеваемости» предоставляется общеобразовательными организациями Гайского муниципального округа.</w:t>
      </w:r>
    </w:p>
    <w:p w:rsidR="00B87538" w:rsidRPr="00B87538" w:rsidRDefault="00B87538" w:rsidP="00B87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</w:t>
      </w:r>
      <w:r>
        <w:rPr>
          <w:rFonts w:ascii="Times New Roman" w:hAnsi="Times New Roman" w:cs="Times New Roman"/>
          <w:sz w:val="28"/>
          <w:szCs w:val="28"/>
        </w:rPr>
        <w:t>тановления администрации от 05.05.2025 № 562-пА</w:t>
      </w:r>
      <w:r w:rsidRPr="00B87538">
        <w:rPr>
          <w:rFonts w:ascii="Times New Roman" w:hAnsi="Times New Roman" w:cs="Times New Roman"/>
          <w:sz w:val="28"/>
          <w:szCs w:val="28"/>
        </w:rPr>
        <w:t>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Органы местного самоуправления, организации, участвующие в предоставлении муниципальной услуги:</w:t>
      </w:r>
    </w:p>
    <w:p w:rsidR="00B87538" w:rsidRPr="00B87538" w:rsidRDefault="00B87538" w:rsidP="00B8753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Муниципальное автономное учреждение «Гайский многофункциональный центр предоставления государственных и муниципальных услуг» (далее – МФЦ) (при наличии Соглашения о взаимодействии).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Муниципальное автономное учреждение «Гайский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многофункциональный центр предоставления государственных и муниципальных услуг» не наделено возможностью принятия решения об отказе в приеме запроса и документов и (или) информации, необходимых для предоставления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Приём документов от заявителя и выдача результата предоставления муниципальной услуги осуществляется сотрудником, ответственным за организацию делопроизводства в образовательной организации.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документов, поданных заявителем на предоставление муниципальной услуги, осуществляется сотрудником, назначенным руководителем образовательной организации за предоставление доступа к электронному дневнику.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9. Запрещается требовать от заявителя представления документов и информации или осуществления действий, в том числе согласований, необходимых для получения муниципальной услуги и связанных с обращением в иные органы и организации за исключением получения услуг, включённых в перечень услуг, которые являются необходимыми и обязательными для предоставления муниципальной услуги, а также</w:t>
      </w: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 законодательством Российской Федерации.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Результатом предоставления муниципальной услуги является:</w:t>
      </w:r>
    </w:p>
    <w:p w:rsidR="00B87538" w:rsidRPr="00B87538" w:rsidRDefault="00B87538" w:rsidP="00B87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Уведомление о предоставление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2);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538" w:rsidRPr="00B87538" w:rsidRDefault="00B87538" w:rsidP="00B87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Уведомление об отказе в предоставлении доступа к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3)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ab/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При обращении заявителя за исправлением допущенных опечаток и (или) ошибок в выданных в результате предоставления муниципальной услуги документах, результатами предоставления муниципальной услуги являются: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1) внесение исправлений допущенных опечаток и (или) ошибок в выданных в результате предоставления муниципальной услуги документах и направление (выдача) заявителю уведомления об удовлетворении заявления, по форме согласно приложению № 4 к Административному регламенту (далее – уведомление об удовлетворении заявления);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2) отказ во внесении исправлений допущенных опечаток и (или) ошибок в выданных в результате предоставления муниципальной услуги документах и направление (выдача) заявителю уведомления об отказе в удовлетворении заявления, по форме согласно приложению № 5 к Административному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регламенту (далее – уведомление об отказе в удовлетворении заявления).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Заявителю в качестве результата предоставления муниципальной услуги обеспечивается по его выбору возможность получения: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-электронного документа, подписанного руководителем общеобразовательной организации с использованием усиленной квалифицированной электронной подписи (далее – ЭП);</w:t>
      </w:r>
    </w:p>
    <w:p w:rsidR="00B87538" w:rsidRPr="00B87538" w:rsidRDefault="00B87538" w:rsidP="00B8753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3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-документа на бумажном носителе.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13. Результат предоставления муниципальной услуги вручается (направляется) заявителю на бумажном 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носителе  следующими</w:t>
      </w:r>
      <w:proofErr w:type="gram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способами: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-путем личного обращения заявителя в общеобразовательную организацию;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-путем личного обращения заявителя в МФЦ (при наличии соглашения о взаимодействии);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-почтовым отправлением с уведомлением о вручении.</w:t>
      </w:r>
      <w:r w:rsidRPr="00B87538">
        <w:rPr>
          <w:rFonts w:ascii="Calibri" w:eastAsia="Times New Roman" w:hAnsi="Calibri" w:cs="Calibri"/>
          <w:color w:val="2C2D2E"/>
          <w:lang w:eastAsia="ru-RU"/>
        </w:rPr>
        <w:t> 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 предоставления муниципальной услуги в форме электронного документа, подписанного руководителем общеобразовательной организации с использованием усиленной квалифицированной ЭП направляется заявителю с использованием Портала.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Заявителю предоставляется возможность сохранения электронного документа, являющегося результатом предоставления муниципальной услуги и подписанного руководителем общеобразовательной организации с использованием усиленной квалифицированной ЭП, на своих технических средствах, а также возможность направления такого электронного документа в иные органы (организации).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реестровой записи в качестве результата предоставления государственной услуги не предусмотрено.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информационной системы, фиксирующей факт получения заявителем муниципальной услуги, не предусмотрено.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дубликата документа по результатам рассмотрения муниципальной услуги не предусмотрена.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B87538" w:rsidRPr="00B87538" w:rsidRDefault="00B87538" w:rsidP="00B8753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постановления администрации от 31.10.2024г. № 1710)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предоставления муниципальной услуги другому законному представителю несовершеннолетнего, не являющемуся заявителем, законный представитель несовершеннолетнего, являющийся заявителем в момент подачи заявления указывает фамилию, имя, отчество (при наличии), сведения </w:t>
      </w:r>
      <w:r w:rsidRPr="00B87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 документе, удостоверяющем личность другого законного представителя несовершеннолетнего, уполномоченного на получение результата муниципальной услуги.</w:t>
      </w:r>
    </w:p>
    <w:p w:rsidR="00B87538" w:rsidRPr="00B87538" w:rsidRDefault="00B87538" w:rsidP="00B8753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3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Выдача результата муниципальной услуги другому законному представителю несовершеннолетнего, не являющемуся заявителем, осуществляется способом, указанным заявителем в заявлении, в порядке и сроки, предусмотренные Административным регламентом.</w:t>
      </w:r>
    </w:p>
    <w:p w:rsidR="00B87538" w:rsidRPr="00B87538" w:rsidRDefault="00B87538" w:rsidP="00B8753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</w:t>
      </w:r>
      <w:r>
        <w:rPr>
          <w:rFonts w:ascii="Times New Roman" w:hAnsi="Times New Roman" w:cs="Times New Roman"/>
          <w:sz w:val="28"/>
          <w:szCs w:val="28"/>
        </w:rPr>
        <w:t xml:space="preserve">тановления администрации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05.05.2025  №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562-пА</w:t>
      </w:r>
      <w:r w:rsidRPr="00B87538">
        <w:rPr>
          <w:rFonts w:ascii="Times New Roman" w:hAnsi="Times New Roman" w:cs="Times New Roman"/>
          <w:sz w:val="28"/>
          <w:szCs w:val="28"/>
        </w:rPr>
        <w:t>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срок предоставления муниципальной услуги, который исчисляется со дня регистрации запроса заявителя в образовательной организации, не должен превышать 5 рабочих дней.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направлении запроса заявителя и всех необходимых документов посредством почтового отправления, днем регистрации запроса считается дата получения такого отправления образовательной организацией.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срок предоставления муниципальной услуги, который исчисляется со дня регистрации запроса заявителя на Портале, не должен превышать 5 рабочих дней.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Максимальный срок предоставления муниципальной услуги, который исчисляется со дня регистрации запроса заявителя через МФЦ, не должен превышать 7 рабочих дней.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Срок выдачи (направления) документов, являющихся результатом предоставления муниципальной услуги – 2 рабочих дня со дня их подписания руководителем образовательной организации.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Правовые основания для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и информация о порядке досудебного (внесудебного) обжалования решений и действий (бездействия) органов, предоставляющих муниципальные услуги, а также их должностных лиц, образовательных организаций, работников, размещается на официальных  сайтах образовательных организаций, отдела образования администрации Гайского городского округа в сети «Интернет», а также на Портале.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документов, необходимых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предоставления муниципальной услуги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Исчерпывающий перечень документов, необходимых в соответствии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нормативными правовыми актами для предоставления муниципальной услуги, подлежащих представлению заявителем (представителем), содержит: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заявление (по форме, указанной в приложение №1 Административного регламента);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документ, удостоверяющий личность заявителя (не требуется в случае направления заявления через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портал </w:t>
      </w:r>
      <w:proofErr w:type="spell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, АИС «ГМУСО»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документ, подтверждающий право заявителя представлять интересы ребенка (в случае, если заявитель не является родителем);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  <w:t xml:space="preserve">г) страховой </w:t>
      </w:r>
      <w:r w:rsidRPr="00B87538">
        <w:rPr>
          <w:rFonts w:ascii="Times New Roman" w:eastAsia="Times New Roman" w:hAnsi="Times New Roman" w:cs="Times New Roman"/>
          <w:sz w:val="28"/>
          <w:szCs w:val="27"/>
          <w:shd w:val="clear" w:color="auto" w:fill="FFFFFF"/>
          <w:lang w:eastAsia="ru-RU"/>
        </w:rPr>
        <w:t>номер индивидуального лицевого счёта</w:t>
      </w:r>
      <w:r w:rsidRPr="00B8753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 и</w:t>
      </w:r>
      <w:r w:rsidRPr="00B8753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в отношении которого запрашивается информация о текущей успеваемости.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87538" w:rsidRPr="00B87538" w:rsidRDefault="00B87538" w:rsidP="00B87538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7"/>
          <w:shd w:val="clear" w:color="auto" w:fill="FFFFFF"/>
          <w:lang w:eastAsia="ru-RU"/>
        </w:rPr>
      </w:pPr>
      <w:r w:rsidRPr="00B8753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17. </w:t>
      </w:r>
      <w:r w:rsidRPr="00B87538">
        <w:rPr>
          <w:rFonts w:ascii="Times New Roman" w:eastAsia="Arial Unicode MS" w:hAnsi="Times New Roman" w:cs="Times New Roman"/>
          <w:bCs/>
          <w:sz w:val="28"/>
          <w:szCs w:val="27"/>
          <w:shd w:val="clear" w:color="auto" w:fill="FFFFFF"/>
          <w:lang w:eastAsia="ru-RU"/>
        </w:rPr>
        <w:t>Запрещено требовать от Заявителя: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  <w:t xml:space="preserve">- представления документов и информации, которые в соответствии с нормативными правовыми актами Российской Федерации, нормативными правовыми актами Оренбургской области и муниципальными правовыми актами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за исключением документов, указанных в </w:t>
      </w:r>
      <w:hyperlink r:id="rId7" w:anchor="/document/12177515/entry/706" w:history="1">
        <w:r w:rsidRPr="00B87538">
          <w:rPr>
            <w:rFonts w:ascii="Times New Roman" w:eastAsia="Times New Roman" w:hAnsi="Times New Roman" w:cs="Times New Roman"/>
            <w:bCs/>
            <w:sz w:val="28"/>
            <w:szCs w:val="27"/>
            <w:shd w:val="clear" w:color="auto" w:fill="FFFFFF"/>
            <w:lang w:eastAsia="ru-RU"/>
          </w:rPr>
          <w:t>части 6 статьи 7</w:t>
        </w:r>
      </w:hyperlink>
      <w:r w:rsidRPr="00B87538"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7"/>
          <w:shd w:val="clear" w:color="auto" w:fill="FFFFFF"/>
          <w:lang w:eastAsia="ru-RU"/>
        </w:rPr>
        <w:t>- представления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8" w:anchor="/document/12177515/entry/7014" w:history="1">
        <w:r w:rsidRPr="00B875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4 части 1 статьи 7</w:t>
        </w:r>
      </w:hyperlink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18. Неполучение или несвоевременное получение документов, других ведомств не может являться основанием для отказа в предоставлении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19.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Заявитель вправе предоставить документы следующими способами: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1) посредством личного обращения;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2) через МФЦ (при наличии Соглашения о взаимодействии);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3) в электронном виде через </w:t>
      </w: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АИС «ГМУСО», портал </w:t>
      </w:r>
      <w:proofErr w:type="spellStart"/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Госуслуги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почтовым отправлением с уведомлением о вручении.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20. При направлении заявления и прилагаемых к нему документов посредством личного обращения, почтовым отправлением или через МФЦ (при наличии Соглашения о взаимодействии) заявитель предоставляет документы вместе с их копиями.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заявителем не предоставлены копии 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</w:t>
      </w:r>
      <w:proofErr w:type="gram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прилагаемых к запросу, сотрудник, ответственный за организацию делопроизводства в образовательной организации, изготавливает их самостоятельно.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21. При направлении заявления и прилагаемых к нему документов в электронной форме через </w:t>
      </w: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портал </w:t>
      </w:r>
      <w:proofErr w:type="spellStart"/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Госуслуг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применяется специализированное программное обеспечение, предусматривающее заполнение электронных форм, а также прикрепления к заявлениям электронных копий документов.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Заявление, направляемое заявителем должно быть заполнено в форме, представленной на АИС «ГМУСО».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22. Требования к электронным документам и электронным образцам документов, предоставляемым через «Личный кабинет»: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1) Прилагаемые к заявлению электронные документы представляются в одном из следующих форматов: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размер одного файла, содержащего электронный документ или электронный образ документа, не должен превышать 10 Мб. Максимальный объем всех файлов - 50 Мб;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допускается предоставлять файлы следующих форматов: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txt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rtf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doc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docx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pdf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xls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xlsx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jpg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tiff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gif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rar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proofErr w:type="spellStart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zip</w:t>
      </w:r>
      <w:proofErr w:type="spellEnd"/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Предоставление файлов, имеющих форматы, отличные от указанных, не допускается;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документы в формате PDF должны быть отсканированы в черно-белом либо сером цвете, обеспечивающем сохранение всех аутентичных признаков подлинности (качество - не менее 200 точек на дюйм), а именно: графической подписи лица, печати, углового штампа бланка (если приемлемо), а также реквизитов документа;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каждый отдельный документ должен быть загружен в систему подачи документов в виде отдельного файла. Количество файлов должно соответствовать количеству документов, представляемых через Портал на АИС «ГМУСО», а наименование файлов должно позволять идентифицировать документ и количество страниц в документе;</w:t>
      </w:r>
    </w:p>
    <w:p w:rsidR="00B87538" w:rsidRPr="00B87538" w:rsidRDefault="00B87538" w:rsidP="00B87538">
      <w:pPr>
        <w:shd w:val="clear" w:color="auto" w:fill="FFFFFF"/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- файлы не должны содержать вирусов и вредоносных программ.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23. За представление недостоверных или неполных сведений заявитель несет ответственность в соответствии с законодательством Российской Федерации.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указывается перечень всех предоставляемых документов.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Исчерпывающий перечень оснований для отказа в приёме документов, необходимых для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24. Основаниями для отказа в приеме документов, необходимых для предоставления муниципальной услуги, являются: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отсутствие у заявителя права на предоставление услуги;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обращение лица, не относящегося к категории заявителей;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документов, необходимых для предоставления услуги, в соответствии с пунктом 16 настоящего регламента;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неидентичность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электронной и бумажной версии заявления (несовпадение кодов доступа, фамилий, имен и отчеств заявителя и обучающегося);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текст заявления и представленных документов не поддается прочтению, в том числе при представлении документов в электронном виде: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нарушены требования к сканированию представляемых документов, предусмотренные п. 22 Административного регламента;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указаны фамилия, имя, отчество, адрес заявителя (его представителя) либо наименование, адрес электронной почты, почтовый адрес, по которому должен быть направлен ответ заявителю;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заявлении содержатся нецензурные, либо оскорбительные выражения, угрозы жизни, здоровью, имуществу должностного лица, а также членов его семьи, при этом заявителю сообщается о недопустимости злоупотребления правом;</w:t>
      </w:r>
    </w:p>
    <w:p w:rsidR="00B87538" w:rsidRPr="00B87538" w:rsidRDefault="00B87538" w:rsidP="00B875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вопрос, указанный в заявлении, не относится к порядку предоставления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Основаниями для отказа в приеме документов, необходимых для исправления допущенных опечаток и (или) ошибок в выданных в результате предоставления муниципальной услуги документах: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текст запроса и представленных документов не поддается прочтению, в том числе при предоставлении документов в электронном виде: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документы предоставлены в форматах, не предусмотренных Административным регламентом; нарушены требования к сканированию представляемых документов, предусмотренные Административным регламентом;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не указаны фамилия, имя, отчество, адрес заявителя (его представителя), либо почтовый адрес, по которому должен быть направлен ответ заявителю;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заявлении содержатся нецензурные либо оскорбительные выражения, угрозы жизни, здоровью, имуществу должностного лица, а также членов его семьи, при этом заявителю сообщается о недопустимости злоупотребления правом;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вопрос, указанный в заявлении, не относится к порядку предоставления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об отказе в приеме документов, с указанием причин отказа, по запросу в предоставлении муниципальной услуги или для исправления допущенных опечаток и (или) ошибок в выданных в результате предоставления муниципальной услуги документах, поданному лично, или через МФЦ,</w:t>
      </w: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подписывается руководителем образовательной организации и выдается заявителю,  а в случае если запрос и документы поданы через МФЦ, передается в МФЦ для выдачи заявителю,</w:t>
      </w: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 следующего рабочего дня с даты принятия решения об отказе в приеме документов.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об отказе, с указанием причин отказа, в приеме документов по запросу в предоставлении муниципальной услуги или для исправления допущенных опечаток и (или) ошибок в выданных в результате предоставления муниципальной услуги документах, поданному в электронной форме через Портал, подписывается руководителем образовательной организации с использованием ЭП и направляется заявителю через Портал не позднее следующего рабочего дня с даты принятия решения об отказе в приеме документов.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об отказе, с указанием причин отказа, в приеме документов по запросу в предоставлении муниципальной услуги или для исправления допущенных опечаток и (или) ошибок в выданных в результате предоставления муниципальной услуги документах, оформляется в произвольной форме.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отказ в приеме запроса и иных документов, необходимых для предоставления услуги, в случае, если запрос и документы, необходимые для предоставления услуги, поданы в соответствии с информацией о сроках и порядке предоставления муниципальной услуги, опубликованной на Портале.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Исчерпывающий перечень оснований для приостановления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или отказа в предоставлении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25. Основания для приостановления предоставления муниципальной услуги отсутствуют.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26. Основания для отказа в предоставлении муниципальной услуги:</w:t>
      </w:r>
    </w:p>
    <w:p w:rsidR="00B87538" w:rsidRPr="00B87538" w:rsidRDefault="00B87538" w:rsidP="00B875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недостоверность сведений, содержащихся в представленных документах;</w:t>
      </w:r>
    </w:p>
    <w:p w:rsidR="00B87538" w:rsidRPr="00B87538" w:rsidRDefault="00B87538" w:rsidP="00B875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завершил обучение в общеобразовательной организации;</w:t>
      </w:r>
    </w:p>
    <w:p w:rsidR="00B87538" w:rsidRPr="00B87538" w:rsidRDefault="00B87538" w:rsidP="00B875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Symbol" w:eastAsia="Calibri" w:hAnsi="Symbol" w:cs="Symbol"/>
          <w:sz w:val="28"/>
          <w:szCs w:val="28"/>
          <w:lang w:eastAsia="ru-RU"/>
        </w:rPr>
        <w:t></w:t>
      </w:r>
      <w:r w:rsidRPr="00B87538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переведен в другую общеобразовательную организацию.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отказе, с указанием причин отказа, в предоставлении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муниципальной услуги по запросу или заявлению об исправлении допущенных опечаток и (или) ошибок в выданных в результате предоставления муниципальной услуги документах, поданным лично</w:t>
      </w: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через МФЦ, подписывается руководителем образовательной организации и выдается заявителю, а в случае если заявление и документы поданы через 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МФЦ,  передается</w:t>
      </w:r>
      <w:proofErr w:type="gram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МФЦ для выдачи заявителю, не позднее 3 рабочих дней с даты принятия решения об отказе.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отказе, с указанием причин отказа, в предоставлении муниципальной услуги по запросу или заявлению об исправлении допущенных опечаток и (или) ошибок в выданных в результате предоставления муниципальной услуги документах, поданным в электронной форме через Портал, подписывается руководителем образовательной организации с использованием ЭП и направляется заявителю через Портал не позднее 3 рабочих дней с даты принятия решения об отказе.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об отказе в предоставлении муниципальной услуги или об отказе во внесении исправлений допущенных опечаток и (или) ошибок в выданных в результате предоставления муниципальной услуги документах оформляется по форме, указанной в приложении 3 к настоящему Административному регламенту.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устранения причин, послуживших основанием для отказа в предоставлении муниципальной услуги или отказа в исправлении допущенных опечаток и (или) ошибок в выданных в результате предоставления муниципальной услуги документах, заявитель вправе обратиться повторно для получения муниципальной услуги.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отказ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Портале.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Размер платы, взимаемой с заявителя при предоставлении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муниципальной услуги, и способы ее взимания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27. За предоставление муниципальной услуги взимание с заявителя государственной пошлины или иной платы не предусмотрено.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28. Плата за предоставление услуг, которые являются необходимыми и обязательными для предоставления муниципальной услуги, не взимается в связи с отсутствием таких услуг.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Максимальный срок ожидания в очереди МФЦ, общеобразовательной </w:t>
      </w:r>
      <w:proofErr w:type="gramStart"/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организации  при</w:t>
      </w:r>
      <w:proofErr w:type="gramEnd"/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29. Максимальный срок ожидания в очереди МФЦ, общеобразовательной организации при подаче заявления и документов о предоставлении муниципальной услуги или получения результата предоставления муниципальной услуги не должен превышать 15 минут.</w:t>
      </w:r>
    </w:p>
    <w:p w:rsidR="00B87538" w:rsidRPr="00B87538" w:rsidRDefault="00B87538" w:rsidP="00B8753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пост</w:t>
      </w:r>
      <w:r>
        <w:rPr>
          <w:rFonts w:ascii="Times New Roman" w:hAnsi="Times New Roman" w:cs="Times New Roman"/>
          <w:sz w:val="28"/>
          <w:szCs w:val="28"/>
        </w:rPr>
        <w:t>ановления администрации от 05.05.2025 № 562-пА</w:t>
      </w:r>
      <w:r w:rsidRPr="00B87538">
        <w:rPr>
          <w:rFonts w:ascii="Times New Roman" w:hAnsi="Times New Roman" w:cs="Times New Roman"/>
          <w:sz w:val="28"/>
          <w:szCs w:val="28"/>
        </w:rPr>
        <w:t>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Срок регистрации запроса заявителя о предоставлении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30. Заявление о предоставлении муниципальной услуги регистрируется в течение 1 (одного) рабочего дня.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Общеобразовательные организации обеспечивают прием документов, необходимых для предоставления муниципальной услуги, поданных с использованием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портала </w:t>
      </w:r>
      <w:proofErr w:type="spell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, и их регистрацию без необходимости повторного представления заявителями таких документов на бумажном носителе, если иное не установлено законодательством Российской Федерации.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 запроса о предоставлении муниципальной услуги, поданного заявителем через МФЦ, осуществляется 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порядке</w:t>
      </w:r>
      <w:proofErr w:type="gram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определенном инструкцией по делопроизводству МФЦ (при наличии соглашения на взаимодействие).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о предоставлении муниципальной услуги и прилагаемые к нему документы, поданные заявителем через МФЦ и зарегистрированный в МФЦ передаются в образовательную организацию в срок не более 1 рабочего дня со дня его регистрации (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соглашения на взаимодействие).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Требования к помещениям, в которых предоставляется муниципальная услуга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31. Прием заявителей должен осуществляться в специально выделенном для этих целей помещении.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Помещения, в которых осуществляется прием заявителей, должны находиться в зоне пешеходной доступности к основным транспортным магистралям, располагаться, по возможности, на нижних этажах зданий с отдельным входом.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</w:rPr>
        <w:t>Помещения для приема заявителей должны быть оборудованы табличками с указанием номера кабинета, фамилии, имени, отчества и должности работника, осуществляющего предоставление муниципальной услуги, режима работы.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32. Для ожидания заявителями приема, заполнения необходимых для </w:t>
      </w: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получения муниципальной услуги документов должны иметься места, оборудованные стульями, столами (стойками).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</w:rPr>
        <w:t>Места для заполнения документов оборудуются стульями, столами (стойками) и обеспечиваются образцами заполнения документов, бланками документов и канцелярскими принадлежностями (</w:t>
      </w: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писчая бумага, ручка).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33. Места предоставления муниципальной услуги должны быть оборудованы системами кондиционирования (охлаждения и нагревания) воздуха, средствами пожаротушения и оповещения о возникновении чрезвычайной ситуации.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34. Места предоставления муниципальной услуги должны быть обеспечены доступными местами общественного пользования (туалеты) и хранения верхней одежды заявителей.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35.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области, в том числе: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условиями для беспрепятственного доступа (вход оборудуется специальным пандусом, передвижение по помещению должно обеспечивать беспрепятственное перемещение и разворот специальных средств для передвижения (кресел-колясок), оборудуются места общественного пользования), </w:t>
      </w:r>
      <w:r w:rsidRPr="00B87538">
        <w:rPr>
          <w:rFonts w:ascii="Times New Roman" w:eastAsia="Times New Roman" w:hAnsi="Times New Roman" w:cs="Arial"/>
          <w:sz w:val="28"/>
          <w:szCs w:val="28"/>
        </w:rPr>
        <w:t>средствами связи и информации</w:t>
      </w: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сопровождением инвалидов, имеющих стойкие расстройства функции зрения и самостоятельного передвижения, и оказание им помощи;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надлежащим размещение оборудования и носителей информации, необходимых для обеспечения беспрепятственного доступа инвалидов к муниципальной услуге с учетом ограничений их жизнедеятельности;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дублированием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сурдопереводчика</w:t>
      </w:r>
      <w:proofErr w:type="spellEnd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 </w:t>
      </w:r>
      <w:proofErr w:type="spellStart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тифлосурдопереводчика</w:t>
      </w:r>
      <w:proofErr w:type="spellEnd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допуском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</w:t>
      </w:r>
      <w:proofErr w:type="gramStart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нормативно-правовому регулированию</w:t>
      </w:r>
      <w:proofErr w:type="gramEnd"/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и сфере социальной защиты населения;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оказанием специалистами, предоставляющими муниципальную услугу, помощи инвалидам в преодолении барьеров, мешающих получению ими услуг наравне с другими лицами;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стоянке должны быть предусмотрены места для парковки специальных транспортных средств инвалидов. За пользование парковочным местом плата не взимается.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36. В случае невозможности полностью приспособить помещения с учетом потребности инвалида ему обеспечивается доступ к месту предоставления муниципальной услуги либо, когда это возможно, ее предоставление по месту жительства инвалида или в дистанционном режиме.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16"/>
          <w:szCs w:val="1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Показатели доступности и качества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37. Показателями доступности предоставления муниципальной услуги являются: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открытость, полнота и достоверность информации о порядке предоставления муниципальной услуги, в том числе в электронной форме в сети Интернет, на Портале (Региональном портале);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соблюдение стандарта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предоставление возможности подачи заявления о предоставлении муниципальной услуги и документов через Портал (Региональный портал);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предоставление возможности получения информации о ходе предоставления муниципальной услуги, в том числе через Портал (Региональный портал);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возможность подачи заявления о предоставлении муниципальной услуги и документов в многофункциональном центре предоставления государственных и муниципальных услуг (при наличии соглашения о взаимодействии).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38. Показателем качества предоставления муниципальной услуги являются: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время ожидания в очереди при приеме (выдаче) документов не более 15 минут;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отсутствие нарушений сроков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отсутствие обоснованных жалоб со стороны заявителей по результатам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компетентность уполномоченных должностных лиц и специалистов,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настоящим Административным регламентом.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39. Ежегодно уполномоченными должностными лицами и специалистами, ответственными за предоставление муниципальной услуги, на основе анализа практики применения Административного регламента осуществляется оценка соответствия его исполнения установленным показателям.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0"/>
          <w:lang w:eastAsia="ru-RU"/>
        </w:rPr>
        <w:t>40.</w:t>
      </w: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 необходимые и обязательные для предоставления муниципальной услуги отсутствуют.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Портала.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муниципальной услуги в упреждающем (</w:t>
      </w:r>
      <w:proofErr w:type="spell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проактивном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режиме не осуществляется.</w:t>
      </w:r>
    </w:p>
    <w:p w:rsidR="00B87538" w:rsidRPr="00B87538" w:rsidRDefault="00B87538" w:rsidP="00B8753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постановления администрации от 31.10.2024г. № 1710)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41. </w:t>
      </w: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При направлении заявления в электронной форме через Портал применяется специализированное программное обеспечение, предусматривающее заполнение электронных форм, без необходимости дополнительной подачи запроса заявителя в какой-либо иной форме.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1) Форматно-логическая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2) При формировании запроса заявителя в электронной форме заявителю обеспечиваются: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возможность копирования и сохранения документов, необходимых для предоставления услуги;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возможность печати на бумажном носителе копии электронной формы запроса;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заполнение полей электронной формы запроса до начала ввода сведений заявителем с использованием сведений, размещенных в ЕСИА, и сведений, опубликованных на Портале;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возможность вернуться на любой из этапов заполнения электронной формы запроса без потери ранее введенной информации;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- возможность доступа заявителя на Портале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B87538" w:rsidRPr="00B87538" w:rsidRDefault="00B87538" w:rsidP="00B8753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42. Образовательная организация имеет право осуществлять проверку документов, размещенных заявителем на Портале, в том числе с приглашением заявителя на личный прием.</w:t>
      </w:r>
    </w:p>
    <w:p w:rsidR="00B87538" w:rsidRPr="00B87538" w:rsidRDefault="00B87538" w:rsidP="00B875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Состав, последовательность и сроки выполнения административных </w:t>
      </w: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процедур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вариантов предоставления муниципальной услуги,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включающий в том числе варианты предоставления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муниципальной услуги, необходимые для исправления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допущенных опечаток и ошибок в выданных в результате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предоставления муниципальной услуги документах</w:t>
      </w:r>
    </w:p>
    <w:p w:rsidR="00B87538" w:rsidRPr="00B87538" w:rsidRDefault="00B87538" w:rsidP="00B87538">
      <w:pPr>
        <w:widowControl w:val="0"/>
        <w:tabs>
          <w:tab w:val="center" w:pos="4677"/>
          <w:tab w:val="left" w:pos="73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и созданных реестровых записях</w:t>
      </w:r>
      <w:r w:rsidRPr="00B87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87538" w:rsidRPr="00B87538" w:rsidRDefault="00B87538" w:rsidP="00B87538">
      <w:pPr>
        <w:widowControl w:val="0"/>
        <w:tabs>
          <w:tab w:val="center" w:pos="4677"/>
          <w:tab w:val="left" w:pos="73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предоставления муниципальной услуги административным регламентом не предусматриваются.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43. Предоставление муниципальной услуги включает в себя следующие административные процедуры: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прием и регистрация заявления и приложенных к нему документов, необходимых для предоставления муниципальной услуги, в том числе в электронной форме через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АИС «ГМУСО»,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портал </w:t>
      </w:r>
      <w:proofErr w:type="spell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рассмотрение документов, представленных заявителем;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принятие решения о доступе указанных в заявлении лиц к информации о текущей успеваемости учащегося на основе представленных документов (об отказе в предоставлении доступа);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уведомление заявителя о принятом решении;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предоставление информации о текущей успеваемости учащегося (в электронном виде через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портал </w:t>
      </w:r>
      <w:proofErr w:type="spell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АИС «ГМУСО»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44. Возможность выдачи дубликата документа, выданного по результатам предоставления муниципальной услуги не предусмотрена.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оставления заявления заявителя о предоставлении Услуги без рассмотрения не предусмотрена.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45. Для исправления допущенных опечаток и (или) ошибок в выданных в результате предоставления муниципальной услуги документах, заявитель представляет заявление в произвольной форме с указанием обнаруженных опечаток и (или) ошибок в выданных в результате предоставления муниципальной услуги документах.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46. Регистрация заявления об исправлении допущенных опечаток и (или) ошибок в выданных в результате предоставления муниципальной услуги документах осуществляется в соответствии с пунктом 30</w:t>
      </w:r>
      <w:r w:rsidRPr="00B875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Административного регламента.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47. Максимальный срок предоставления услуги составляет 5 рабочих дней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регистрации соответствующего заявления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48. В результате предоставления муниципальной услуги заявителю предоставляется:</w:t>
      </w:r>
    </w:p>
    <w:p w:rsidR="00B87538" w:rsidRPr="00B87538" w:rsidRDefault="00B87538" w:rsidP="00B87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Уведомление о предоставление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2);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538" w:rsidRPr="00B87538" w:rsidRDefault="00B87538" w:rsidP="00B87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 Уведомление об отказе в предоставлении доступа к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3)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49. Результат предоставления услуги направляется заявителю в течение 3 рабочих дней со дня регистрации соответствующего заявления.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Прием и регистрация заявления и приложенных к нему документов, необходимых для предоставления муниципальной услуги, в том числе в электронной форме через АИС «ГМУСО», портал </w:t>
      </w:r>
      <w:proofErr w:type="spellStart"/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Госуслуги</w:t>
      </w:r>
      <w:proofErr w:type="spellEnd"/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50. Прием и регистрация документов осуществляется образовательными организациями Гайского муниципального округа.</w:t>
      </w:r>
    </w:p>
    <w:p w:rsidR="00B87538" w:rsidRPr="00B87538" w:rsidRDefault="00B87538" w:rsidP="00B87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538">
        <w:rPr>
          <w:rFonts w:ascii="Times New Roman" w:hAnsi="Times New Roman" w:cs="Times New Roman"/>
          <w:sz w:val="28"/>
          <w:szCs w:val="28"/>
        </w:rPr>
        <w:t>(в ред. пос</w:t>
      </w:r>
      <w:r>
        <w:rPr>
          <w:rFonts w:ascii="Times New Roman" w:hAnsi="Times New Roman" w:cs="Times New Roman"/>
          <w:sz w:val="28"/>
          <w:szCs w:val="28"/>
        </w:rPr>
        <w:t>тановления администрации от 05.05.2025 № 562-пА</w:t>
      </w:r>
      <w:r w:rsidRPr="00B87538">
        <w:rPr>
          <w:rFonts w:ascii="Times New Roman" w:hAnsi="Times New Roman" w:cs="Times New Roman"/>
          <w:sz w:val="28"/>
          <w:szCs w:val="28"/>
        </w:rPr>
        <w:t>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 для начала выполнения административной процедуры является: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получении заявления и документов, предусмотренных пунктом 16 настоящего Административного регламента, сотрудник, 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  за</w:t>
      </w:r>
      <w:proofErr w:type="gram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организацию делопроизводства в образовательной организации в рамках предоставления муниципальной услуги в соответствии с настоящим регламентом: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устанавливает предмет обращения;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проверяет документ удостоверяющий личность заявителя (если заявление предоставляется лично);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консультирует заявителя о порядке оформления заявления о предоставлении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осуществляет проверку написания заявления о предоставлении услуги, а также полноту и правильность оформления представленных документов, и соответствие требованиям настоящего Административного регламента;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специалист изготавливает самостоятельно копии документов, указанные в пункте 16 настоящего Административного регламента;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выдает заявителю расписку в приеме документов;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регистрирует документ в установленном порядке в журнале «входящие документы».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поступления заявления о предоставлении муниципальной услуги в образовательную организацию по информационно-телекоммуникационной сети «Интернет», включая портал </w:t>
      </w:r>
      <w:proofErr w:type="spell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АИС «ГМУСО», либо по электронной почте в виде электронных документов, несоответствующих требованиям, предусмотренным пунктом 22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настоящего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регламента, сотрудником, ответственным за прием и регистрацию документов заявителя, услуга не предоставляется.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административной процедуры является регистрационная запись о дате принятия заявления, формирование пакета документов и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регистрация заявления в журнале «входящие документы».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выполнения административной процедуры прием и регистрация заявления и документов, необходимых для предоставления муниципальной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– один рабочий день.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Рассмотрение документов, представленных заявителем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51. Основанием для начала административной процедуры является получение сотрудником, назначенным руководителем ответственным за предоставление доступа к электронному дневнику, заявления о предоставлении муниципальной услуги с прилагаемым пакетом документов, предусмотренных пунктом 16 Административного регламента.</w:t>
      </w:r>
    </w:p>
    <w:p w:rsidR="00B87538" w:rsidRPr="00B87538" w:rsidRDefault="00B87538" w:rsidP="00B87538">
      <w:pPr>
        <w:widowControl w:val="0"/>
        <w:tabs>
          <w:tab w:val="left" w:pos="12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52. Время выполнения административной процедуры в течение 1 рабочего дня со дня регистрации заявления.</w:t>
      </w:r>
    </w:p>
    <w:p w:rsidR="00B87538" w:rsidRPr="00B87538" w:rsidRDefault="00B87538" w:rsidP="00B87538">
      <w:pPr>
        <w:widowControl w:val="0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53. Результатом выполнения административной процедуры является принятие решения сотрудником, назначенным руководителем ответственным за предоставление доступа к электронному 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дневнику  об</w:t>
      </w:r>
      <w:proofErr w:type="gram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отсутствии или наличии оснований для отказа в предоставлении муниципальной услуги.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Принятие решения о доступе указанных в заявлении лиц к информации о текущей успеваемости учащегося на основе представленных документов (об отказе в предоставлении доступа)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54.</w:t>
      </w:r>
      <w:r w:rsidRPr="00B875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принятие решения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сотрудником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назначенным руководителем ответственным за предоставление доступа к электронному дневнику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рассмотрение об отсутствии оснований для отказа в предоставлении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Сотрудник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назначенный руководителем ответственным за предоставление доступа к электронному дневнику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рассмотрев заявление: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обеспечивает объективное, всестороннее и своевременное принятие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о доступе указанных в заявлении лиц к информации о текущей успеваемости учащегося на основе представленных документов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об отказе в предоставлении доступа;</w:t>
      </w:r>
    </w:p>
    <w:p w:rsidR="00B87538" w:rsidRPr="00B87538" w:rsidRDefault="00B87538" w:rsidP="00B87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875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подготавливает Уведомление о предоставление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2) или </w:t>
      </w:r>
      <w:r w:rsidRPr="00B875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Уведомление об отказе в предоставлении доступа к информации о текущей успеваемости учащегося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3)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представляет подготовленный ответ на подпись руководителю образовательной организации.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Подписанные руководителем образовательной организации ответ на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заявление или письменный отказ в удовлетворении заявления регистрируются сотрудником, ответственным за организацию делопроизводства в образовательной организации, в базе регистрации исходящих писем с проставлением на них даты регистрации и регистрационного номера.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B87538" w:rsidRPr="00B87538" w:rsidRDefault="00B87538" w:rsidP="00B875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сотрудник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назначенный руководителем ответственным за принятие решения (заведующий учебной частью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в случае наличия оснований для отказа в предоставлении услуги, указанных в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п. 26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настоящего административного регламента, принимает решение об отказе в предоставлении услуги;</w:t>
      </w:r>
    </w:p>
    <w:p w:rsidR="00B87538" w:rsidRPr="00B87538" w:rsidRDefault="00B87538" w:rsidP="00B875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отсутствия оснований для отказа в предоставлении услуги, указанных в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п. 26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настоящего административного регламента, уполномоченный сотрудник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назначенный руководителем ответственным за предоставление доступа к электронному дневнику (заведующий учебной части </w:t>
      </w: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) принимает решение о предоставлении доступа указанных в заявлении лиц к информации о текущей успеваемости учащегося.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pacing w:val="2"/>
          <w:sz w:val="28"/>
          <w:szCs w:val="21"/>
          <w:shd w:val="clear" w:color="auto" w:fill="FFFFFF"/>
          <w:lang w:eastAsia="ru-RU"/>
        </w:rPr>
        <w:t>Результатом выполнения административной процедуры является принятие решения о предоставлении муниципальной услуги либо об отказе в предоставлении муниципальной услуги.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1"/>
          <w:shd w:val="clear" w:color="auto" w:fill="FFFFFF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pacing w:val="2"/>
          <w:sz w:val="28"/>
          <w:szCs w:val="21"/>
          <w:shd w:val="clear" w:color="auto" w:fill="FFFFFF"/>
          <w:lang w:eastAsia="ru-RU"/>
        </w:rPr>
        <w:t>Способом фиксации результата выполнения административной процедуры является регистрация решения о предоставлении муниципальной услуги либо решения об отказе в предоставление муниципальной услуги в электронной системе документооборота или на бумажном носителе.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административной процедуры составляет 1 рабочий день с даты регистрации запроса.</w:t>
      </w: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Уведомление заявителя о принятом решении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55. Основаниями для начала административной процедуры являются: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принятие решения о доступе указанного в заявлении лица к информации о текущей успеваемости учащегося на основе представленных документов (об отказе в предоставлении доступа);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сотрудник, ответственный за организацию делопроизводства в образовательной организации, уведомляет заявителя о результатах оказания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услуги в зависимости от способа, выбранного заявителем (в соответствии с п.13 административного регламента).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Время выполнения административной процедуры не должно превышать 2 рабочих дней.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Выдача результата выполнения административной процедуры осуществляется по желанию заявителя: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путем личного обращения заявителя в общеобразовательную организацию;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путем личного обращения заявителя в МФЦ (при наличии соглашения о взаимодействии);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почтовым отправлением с уведомлением о вручении.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 предоставления муниципальной услуги в форме электронного документа, подписанного руководителем общеобразовательной организации с использованием усиленной квалифицированной ЭП направляется заявителю с использованием Портала.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Предоставление информации о текущей успеваемости учащегося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(в электронном виде через Портал, АИС «ГМУСО»)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56. Основанием для начала административной процедуры является принятие решения о доступе указанных в заявлении лиц к информации о текущей успеваемости учащегося.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уполномоченный сотрудник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назначенный руководителем ответственным за предоставление доступа к электронному дневнику (заведующий учебной части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), предоставляет доступ лицам, указанным в заявлении, к электронному дневнику.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-  внесение сведений о лицах, указанных в заявлении, в АИС «ГМУСО», привязку их профиля к Порталу, включая СНИЛС, фамилию и имя родителя (законного представителя); внесение в карточку обучающегося сведений о родителе (законном представителе), от которого получено заявление производится в соответствии с порядком, предусмотренным документом «Руководство завуча по работе с подсистемой электронных дневников и журналов», утверждаемым нормативным актом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3"/>
          <w:lang w:eastAsia="ru-RU"/>
        </w:rPr>
      </w:pPr>
      <w:r w:rsidRPr="00B87538">
        <w:rPr>
          <w:rFonts w:ascii="Times New Roman" w:eastAsia="Calibri" w:hAnsi="Times New Roman" w:cs="Times New Roman"/>
          <w:color w:val="000000"/>
          <w:sz w:val="28"/>
          <w:szCs w:val="23"/>
          <w:lang w:eastAsia="ru-RU"/>
        </w:rPr>
        <w:t xml:space="preserve">Результатом выполнения административной процедуры является уведомление заявителя о предоставлении информации о текущей успеваемости учащегося </w:t>
      </w:r>
      <w:proofErr w:type="gramStart"/>
      <w:r w:rsidRPr="00B87538">
        <w:rPr>
          <w:rFonts w:ascii="Times New Roman" w:eastAsia="Calibri" w:hAnsi="Times New Roman" w:cs="Times New Roman"/>
          <w:color w:val="000000"/>
          <w:sz w:val="28"/>
          <w:szCs w:val="23"/>
          <w:lang w:eastAsia="ru-RU"/>
        </w:rPr>
        <w:t>в  соответствии</w:t>
      </w:r>
      <w:proofErr w:type="gramEnd"/>
      <w:r w:rsidRPr="00B87538">
        <w:rPr>
          <w:rFonts w:ascii="Times New Roman" w:eastAsia="Calibri" w:hAnsi="Times New Roman" w:cs="Times New Roman"/>
          <w:color w:val="000000"/>
          <w:sz w:val="28"/>
          <w:szCs w:val="23"/>
          <w:lang w:eastAsia="ru-RU"/>
        </w:rPr>
        <w:t xml:space="preserve"> с приложением № 2 к настоящему  Административному регламенту.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Время выполнения административной процедуры не должно превышать одного рабочего дня.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исправления допущенных опечаток и ошибок в выданных в результате предоставления муниципальной услуги документах, в том числе исчерпывающий перечень оснований для отказа в исправлении таких опечаток и ошибок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57.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выявления опечаток и (или) ошибок, допущенных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сотрудником, ответственным за организацию делопроизводства в 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документах, выданных в результате предоставления муниципальных услуг, заявитель имеет право обратиться с заявлением об исправлении опечаток и (или) ошибок, допущенных в выданных в результате предоставления муниципальной услуги документах.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Орган, предоставляющий муниципальную услугу, рассматривает заявление, представленное заявителем, и проводит проверку указанных в заявлении сведений. В случае выявления допущенных опечаток и (или) ошибок в выданных в результате предоставления муниципальной услуги документах должностное лицо образовательной организации, ответственное за предоставление муниципальной услуги, осуществляет исправление и замену указанных документов.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опечаток и (или) ошибок в документах, выданных в результате предоставления муниципальной услуги,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сотрудник, ответственный за организацию делопроизводства в образовательной организации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 сообщает заявителю об отсутствии таких опечаток и (или) ошибок.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Формы контроля за предоставлением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осуществления текущего контроля за соблюдением и исполнением уполномоченными должностными лицами образовательных организаций положений настоящего административного регламента, а также принятием ими решений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58.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контроль за соблюдением последовательности действий, определенных настоящим административным регламентом предоставления муниципальной услуги, и принятием в ходе ее предоставления решений осуществляет руководитель общеобразовательной организации.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59. 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заинтересованных лиц, содержащие жалобы на действия (бездействие) должностных лиц общеобразовательных организаций.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муниципальной услуги, 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том числе порядок и формы контроля за полнотой и качеством предоставления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60. Руководитель общеобразовательной организации (должностное лицо, исполняющее его обязанности) организует и осуществляет контроль предоставления муниципальной услуги.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61. Контроль полноты и качества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подготовка ответов на обращения Заявителей, содержащих жалобы на решения, действия (бездействия) специалистов.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62. Проверки могут быть плановыми или внеплановыми. Порядок и периодичность осуществления плановых проверок устанавливается руководителем общеобразовательной организации. Внеплановая проверка проводится по конкретному обращению Заявителя. Результаты проверок оформляются в виде справки, в которой отмечаются недостатки и предложения по их устранению.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Ответственность уполномоченных должностных лиц образовательных организаций за решения и действия (бездействие), принимаемые (осуществляемые) ими в ходе предоставления муниципальной услуги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63. В случае выявления по результатам проверок нарушений осуществляется привлечение уполномоченных должностных лиц общеобразовательных организаций к ответственности в соответствии с законодательством Российской Федерации. Персональная ответственность специалистов,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sz w:val="28"/>
          <w:szCs w:val="28"/>
          <w:lang w:eastAsia="ru-RU"/>
        </w:rPr>
        <w:t>64. Заявители имеют право осуществлять контроль соблюдения положений настоящего административного регламента, сроков исполнения административных процедур в ходе рассмотрения их заявлений путем получения устной информации (по телефону) или письменных, в том числе в электронном виде, ответов на их запросы.</w:t>
      </w:r>
    </w:p>
    <w:p w:rsidR="00B87538" w:rsidRPr="00B87538" w:rsidRDefault="00B87538" w:rsidP="00B87538">
      <w:pPr>
        <w:widowControl w:val="0"/>
        <w:tabs>
          <w:tab w:val="left" w:pos="690"/>
          <w:tab w:val="left" w:pos="7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5. Досудебный (внесудебный) порядок обжалования решений и действий (бездействия) образовательных организаций, предоставляющих муниципальную услугу, а также их должностных лиц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gramStart"/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муниципальной  услуги</w:t>
      </w:r>
      <w:proofErr w:type="gramEnd"/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65. Заявитель может обратиться с жалобой в следующих случаях: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нарушение срока регистрации запроса о предоставлении муниципальной услуги, нарушение срока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 для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 для предоставления муниципальной услуги, у Заявителя;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Оренбургской области, муниципальными правовыми актами.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6) за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Оренбургской области, муниципальными правовыми актами;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7) отказ общеобразовательной организации, предоставляющей муниципальную услугу, должностного лица общеобразовательной организации, предоставляющей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8) нарушение срока или порядка выдачи документов по результатам предоставления муниципальной услуги;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приостановление предоставления муниципальной услуги, если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Оренбургской области, муниципальными правовыми актами;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                         «Об организации предоставления государственных и муниципальных услуг».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Организации и должностные лица, уполномоченные на рассмотрение жалобы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66. Жалоба подается в письменной форме на бумажном носителе, в электронной форме в общеобразовательную организацию. Жалобы на решения и действия (бездействие) руководителя общеобразовательной организации, предоставляющего муниципальную услугу, подаются в отдел образования администрации Гайского городского округа.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Жалоба на решения и действия (бездействие) руководителя общеобразовательной организации, должностного лица общеобразовательной организации, предоставляющей муниципальную услугу, может быть направлена по почте, с использованием информационно-телекоммуникационной сети «Интернет», официального сайта общеобразовательной организации, предоставляющей муниципальную услугу, а также может быть принята при личном приеме Заявителя.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67. Жалоба должна содержать: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наименование общеобразовательной организации, предоставляющей муниципальную услугу, должностного лица общеобразовательной организации, предоставляющей муниципальную услугу;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фамилию, имя, отчество (последнее - при наличии), сведения о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сведения об обжалуемых решениях и действиях (бездействии) общеобразовательной организации, предоставляющей муниципальную услугу, должностного лица общеобразовательной организации, предоставляющей муниципальную услугу;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доводы, на основании которых Заявитель не согласен с решением и действием (бездействием) общеобразовательной организации, предоставляющей муниципальную услугу, должностного лица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общеобразовательной организации, предоставляющей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68. Сроки рассмотрения жалобы.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Жалоба, поступившая в общеобразовательную организацию, предоставляющую муниципальную услугу, подлежит рассмотрению в течение пятнадцати рабочих дней со дня ее регистрации, а в случае обжалования отказа общеобразовательной организации, предоставляющей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69. Результат рассмотрения жалобы.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рассмотрения жалобы принимается одно из следующих решений: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удовлетворении жалобы отказывается.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информирования Заявителей о порядке подачи и рассмотрения жалобы, в том числе с использованием Портала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70. Не позднее дня, следующего за днем принятия решения, указанного в пункте 69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признания жалобы подлежащей удовлетворению в ответе Заявителю дается информация о действиях, осуществляемых общеобразовательной организацией, предоставляющей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признания жалобы, не подлежащей удовлетворению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установления в ходе или по результатам рассмотрения жалобы,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признаков состава административного правонарушения или преступления,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направления жалобы посредством информационной системы досудебного (внесудебного) обжалования, ответ Заявителю направляется посредством данной системы.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нормативных правовых актов, регулирующих порядок досудебного (внесудебного) обжалования решений и действий (бездействия) образовательной организации, а также ее должностных лиц, предоставляющих муниципальную услугу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71. Федеральный закон от 27.07.2010 № 210-ФЗ «Об организации предоставления государственных и муниципальных услуг»;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16.08.2012 года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«Об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работников».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Приложение № 1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к административному регламенту предоставления услуги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kern w:val="32"/>
          <w:sz w:val="28"/>
          <w:szCs w:val="28"/>
          <w:lang w:eastAsia="ru-RU"/>
        </w:rPr>
        <w:br/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(</w:t>
      </w:r>
      <w:proofErr w:type="gramEnd"/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наименование учреждения)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______________________________ </w: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(Ф.И.О. директора)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 (законного представителя):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Отчество _____________________,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________________,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СНИЛС ______________________,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color w:val="000000"/>
          <w:kern w:val="32"/>
          <w:sz w:val="28"/>
          <w:szCs w:val="28"/>
          <w:lang w:eastAsia="ru-RU"/>
        </w:rPr>
        <w:t>Заявление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32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kern w:val="32"/>
          <w:sz w:val="28"/>
          <w:szCs w:val="28"/>
          <w:lang w:eastAsia="ru-RU"/>
        </w:rPr>
        <w:t>родителей (законных представителей) на предоставление информации о текущей успеваемости обучающегося, ведении электронного дневника и электронного журнала успеваемости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предоставлять информацию о текущей успеваемости моего ребенка (сына, дочери) __________________________________________________________________</w:t>
      </w:r>
    </w:p>
    <w:p w:rsidR="00B87538" w:rsidRPr="00B87538" w:rsidRDefault="00B87538" w:rsidP="00B8753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(фамилия, имя, отчество)</w:t>
      </w:r>
    </w:p>
    <w:p w:rsidR="00B87538" w:rsidRPr="00B87538" w:rsidRDefault="00B87538" w:rsidP="00B87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рождения_____________________________________________________,</w:t>
      </w:r>
    </w:p>
    <w:p w:rsidR="00B87538" w:rsidRPr="00B87538" w:rsidRDefault="00B87538" w:rsidP="00B87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СНИЛС _________________________________________________________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 ,</w:t>
      </w:r>
      <w:proofErr w:type="gramEnd"/>
    </w:p>
    <w:p w:rsidR="00B87538" w:rsidRPr="00B87538" w:rsidRDefault="00B87538" w:rsidP="00B87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документа, удостоверяющего личность___________________________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 ,</w:t>
      </w:r>
      <w:proofErr w:type="gramEnd"/>
    </w:p>
    <w:p w:rsidR="00B87538" w:rsidRPr="00B87538" w:rsidRDefault="00B87538" w:rsidP="00B87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Серия документа, удостоверяющего личность __________________________, </w:t>
      </w:r>
    </w:p>
    <w:p w:rsidR="00B87538" w:rsidRPr="00B87538" w:rsidRDefault="00B87538" w:rsidP="00B875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документа, удостоверяющего личность __________________________,</w:t>
      </w:r>
    </w:p>
    <w:p w:rsidR="00B87538" w:rsidRPr="00B87538" w:rsidRDefault="00B87538" w:rsidP="00B875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Документ, подтверждающий право законного представителя, не являющегося родителем (документ, выданный органами опеки и </w:t>
      </w:r>
      <w:proofErr w:type="gramStart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попечительства)_</w:t>
      </w:r>
      <w:proofErr w:type="gramEnd"/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___________________________________________________,</w:t>
      </w:r>
    </w:p>
    <w:p w:rsidR="00B87538" w:rsidRPr="00B87538" w:rsidRDefault="00B87538" w:rsidP="00B87538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учащегося ____ класса в форме электронного дневника.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предоставления муниципальной услуги прошу сообщить следующим способом: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почтовому адресу: ______________________________;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организации: _____________________;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через МФЦ: ______________________________________;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(нужное вписать)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результата предоставления муниципальной услуги: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Заявителю ____________________________________________________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(ФИО)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 законному представителю несовершеннолетнего, уполномоченного на получение результатов предоставления муниципальной услуги в отношении несовершеннолетнего __________________________________________________________________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(ФИО)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(сведения о документе, удостоверяющем личность иного законного представителя несовершеннолетнего)</w:t>
      </w:r>
    </w:p>
    <w:p w:rsidR="00B87538" w:rsidRPr="00B87538" w:rsidRDefault="00B87538" w:rsidP="00B8753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согласие на использование персональных данных исключительно в целях на предоставление информации о текущей успеваемости учащегося и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данных об этих результатах на электронных носителях.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</w:t>
      </w: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"____" _________________ 20____ года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Cs w:val="28"/>
          <w:lang w:eastAsia="ru-RU"/>
        </w:rPr>
        <w:t>(подпись)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№ 2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AED7F" wp14:editId="56D5F97A">
                <wp:simplePos x="0" y="0"/>
                <wp:positionH relativeFrom="column">
                  <wp:posOffset>-114300</wp:posOffset>
                </wp:positionH>
                <wp:positionV relativeFrom="paragraph">
                  <wp:posOffset>-146050</wp:posOffset>
                </wp:positionV>
                <wp:extent cx="2857500" cy="675640"/>
                <wp:effectExtent l="0" t="0" r="19050" b="1016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38" w:rsidRPr="002E3202" w:rsidRDefault="00B87538" w:rsidP="00B875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3202">
                              <w:rPr>
                                <w:sz w:val="24"/>
                                <w:szCs w:val="24"/>
                              </w:rPr>
                              <w:t>Оформляется на общем бланке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202">
                              <w:rPr>
                                <w:sz w:val="24"/>
                                <w:szCs w:val="24"/>
                              </w:rPr>
                              <w:t xml:space="preserve">общеобразовательной </w:t>
                            </w:r>
                            <w:r w:rsidRPr="000215E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AED7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9pt;margin-top:-11.5pt;width:225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">
                <v:textbox>
                  <w:txbxContent>
                    <w:p w:rsidR="00B87538" w:rsidRPr="002E3202" w:rsidRDefault="00B87538" w:rsidP="00B8753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E3202">
                        <w:rPr>
                          <w:sz w:val="24"/>
                          <w:szCs w:val="24"/>
                        </w:rPr>
                        <w:t>Оформляется на общем бланке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E3202">
                        <w:rPr>
                          <w:sz w:val="24"/>
                          <w:szCs w:val="24"/>
                        </w:rPr>
                        <w:t xml:space="preserve">общеобразовательной </w:t>
                      </w:r>
                      <w:r w:rsidRPr="000215E5">
                        <w:rPr>
                          <w:color w:val="000000"/>
                          <w:sz w:val="24"/>
                          <w:szCs w:val="24"/>
                        </w:rPr>
                        <w:t>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к административному регламенту предоставления услуги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 №___________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№___________от____________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(ФИО заявителя)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Уведомление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предоставлении информации о текущей успеваемости учащегося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уведомляем, что на Ваше заявление от _____________.20___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о предоставлении услуги «Предоставление информации о текущей успеваемости учащегося, ведение дневника и журнала успеваемости» 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руководителя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                            __________________________                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(подпись, расшифровка)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Приложение № 3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09D14" wp14:editId="0326E75B">
                <wp:simplePos x="0" y="0"/>
                <wp:positionH relativeFrom="column">
                  <wp:posOffset>-114300</wp:posOffset>
                </wp:positionH>
                <wp:positionV relativeFrom="paragraph">
                  <wp:posOffset>-146050</wp:posOffset>
                </wp:positionV>
                <wp:extent cx="2857500" cy="675640"/>
                <wp:effectExtent l="0" t="0" r="19050" b="1016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38" w:rsidRPr="002E3202" w:rsidRDefault="00B87538" w:rsidP="00B875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3202">
                              <w:rPr>
                                <w:sz w:val="24"/>
                                <w:szCs w:val="24"/>
                              </w:rPr>
                              <w:t>Оформляется на общем бланке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202">
                              <w:rPr>
                                <w:sz w:val="24"/>
                                <w:szCs w:val="24"/>
                              </w:rPr>
                              <w:t xml:space="preserve">общеобразовательной </w:t>
                            </w:r>
                            <w:r w:rsidRPr="000215E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9D14" id="Надпись 3" o:spid="_x0000_s1027" type="#_x0000_t202" style="position:absolute;left:0;text-align:left;margin-left:-9pt;margin-top:-11.5pt;width:225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">
                <v:textbox>
                  <w:txbxContent>
                    <w:p w:rsidR="00B87538" w:rsidRPr="002E3202" w:rsidRDefault="00B87538" w:rsidP="00B8753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E3202">
                        <w:rPr>
                          <w:sz w:val="24"/>
                          <w:szCs w:val="24"/>
                        </w:rPr>
                        <w:t>Оформляется на общем бланке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E3202">
                        <w:rPr>
                          <w:sz w:val="24"/>
                          <w:szCs w:val="24"/>
                        </w:rPr>
                        <w:t xml:space="preserve">общеобразовательной </w:t>
                      </w:r>
                      <w:r w:rsidRPr="000215E5">
                        <w:rPr>
                          <w:color w:val="000000"/>
                          <w:sz w:val="24"/>
                          <w:szCs w:val="24"/>
                        </w:rPr>
                        <w:t>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</w:t>
      </w:r>
      <w:proofErr w:type="gramStart"/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административному  регламенту</w:t>
      </w:r>
      <w:proofErr w:type="gramEnd"/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предоставления услуги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 №___________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№___________от____________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(ФИО заявителя)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Уведомление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отказе в предоставлении информации о текущей успеваемости учащегося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уведомляем, что на Ваше заявление от _____________.20___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предоставлении услуги «Предоставление информации о текущей успеваемости учащегося, ведение дневника и журнала успеваемости» было принято решение об отказе в направлении Вам информации по причине (указать основание):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□ </w:t>
      </w:r>
      <w:r w:rsidRPr="00B87538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недостоверность сведений, содержащихся в представленных документах;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□ </w:t>
      </w:r>
      <w:r w:rsidRPr="00B87538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завершил обучение в общеобразовательной организации;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□ </w:t>
      </w:r>
      <w:r w:rsidRPr="00B87538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 переведен в другую общеобразовательную организацию.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руководителя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                            __________________________                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sectPr w:rsidR="00B87538" w:rsidRPr="00B87538" w:rsidSect="00B87538">
          <w:headerReference w:type="default" r:id="rId9"/>
          <w:footerReference w:type="default" r:id="rId10"/>
          <w:pgSz w:w="11907" w:h="16840" w:code="9"/>
          <w:pgMar w:top="567" w:right="851" w:bottom="567" w:left="1701" w:header="709" w:footer="709" w:gutter="0"/>
          <w:pgNumType w:start="2"/>
          <w:cols w:space="708"/>
          <w:titlePg/>
          <w:docGrid w:linePitch="360"/>
        </w:sectPr>
      </w:pPr>
      <w:r w:rsidRPr="00B8753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(подпись, расшифровка)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№ 4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62E6E" wp14:editId="64AFF76B">
                <wp:simplePos x="0" y="0"/>
                <wp:positionH relativeFrom="column">
                  <wp:posOffset>-114300</wp:posOffset>
                </wp:positionH>
                <wp:positionV relativeFrom="paragraph">
                  <wp:posOffset>-146050</wp:posOffset>
                </wp:positionV>
                <wp:extent cx="2857500" cy="675640"/>
                <wp:effectExtent l="0" t="0" r="19050" b="1016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38" w:rsidRPr="002E3202" w:rsidRDefault="00B87538" w:rsidP="00B875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3202">
                              <w:rPr>
                                <w:sz w:val="24"/>
                                <w:szCs w:val="24"/>
                              </w:rPr>
                              <w:t>Оформляется на общем бланке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202">
                              <w:rPr>
                                <w:sz w:val="24"/>
                                <w:szCs w:val="24"/>
                              </w:rPr>
                              <w:t xml:space="preserve">общеобразовательной </w:t>
                            </w:r>
                            <w:r w:rsidRPr="000215E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62E6E" id="Надпись 5" o:spid="_x0000_s1028" type="#_x0000_t202" style="position:absolute;left:0;text-align:left;margin-left:-9pt;margin-top:-11.5pt;width:225pt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">
                <v:textbox>
                  <w:txbxContent>
                    <w:p w:rsidR="00B87538" w:rsidRPr="002E3202" w:rsidRDefault="00B87538" w:rsidP="00B8753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E3202">
                        <w:rPr>
                          <w:sz w:val="24"/>
                          <w:szCs w:val="24"/>
                        </w:rPr>
                        <w:t>Оформляется на общем бланке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E3202">
                        <w:rPr>
                          <w:sz w:val="24"/>
                          <w:szCs w:val="24"/>
                        </w:rPr>
                        <w:t xml:space="preserve">общеобразовательной </w:t>
                      </w:r>
                      <w:r w:rsidRPr="000215E5">
                        <w:rPr>
                          <w:color w:val="000000"/>
                          <w:sz w:val="24"/>
                          <w:szCs w:val="24"/>
                        </w:rPr>
                        <w:t>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к административному регламенту предоставления услуги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 №___________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№___________от____________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(ФИО заявителя)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Уведомление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удовлетворении заявления о внесении исправлений допущенных опечаток и (или) ошибок в выданных в результате предоставления муниципальной услуги документах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уведомляем, что на Ваше заявление от _____________.20___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 решение о внесении исправлений допущенных опечаток и (или) ошибок в выданных в результате предоставления муниципальной услуги документах и направлении заявителю исправленного результата муниципальной услуги.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руководителя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                            __________________________                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(подпись, расшифровка)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№ 5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3C350" wp14:editId="0458C3DC">
                <wp:simplePos x="0" y="0"/>
                <wp:positionH relativeFrom="column">
                  <wp:posOffset>-114300</wp:posOffset>
                </wp:positionH>
                <wp:positionV relativeFrom="paragraph">
                  <wp:posOffset>-146050</wp:posOffset>
                </wp:positionV>
                <wp:extent cx="2857500" cy="675640"/>
                <wp:effectExtent l="0" t="0" r="19050" b="1016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38" w:rsidRPr="002E3202" w:rsidRDefault="00B87538" w:rsidP="00B875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E3202">
                              <w:rPr>
                                <w:sz w:val="24"/>
                                <w:szCs w:val="24"/>
                              </w:rPr>
                              <w:t>Оформляется на общем бланке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3202">
                              <w:rPr>
                                <w:sz w:val="24"/>
                                <w:szCs w:val="24"/>
                              </w:rPr>
                              <w:t xml:space="preserve">общеобразовательной </w:t>
                            </w:r>
                            <w:r w:rsidRPr="000215E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3C350" id="Надпись 7" o:spid="_x0000_s1029" type="#_x0000_t202" style="position:absolute;left:0;text-align:left;margin-left:-9pt;margin-top:-11.5pt;width:225pt;height: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">
                <v:textbox>
                  <w:txbxContent>
                    <w:p w:rsidR="00B87538" w:rsidRPr="002E3202" w:rsidRDefault="00B87538" w:rsidP="00B8753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E3202">
                        <w:rPr>
                          <w:sz w:val="24"/>
                          <w:szCs w:val="24"/>
                        </w:rPr>
                        <w:t>Оформляется на общем бланке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E3202">
                        <w:rPr>
                          <w:sz w:val="24"/>
                          <w:szCs w:val="24"/>
                        </w:rPr>
                        <w:t xml:space="preserve">общеобразовательной </w:t>
                      </w:r>
                      <w:r w:rsidRPr="000215E5">
                        <w:rPr>
                          <w:color w:val="000000"/>
                          <w:sz w:val="24"/>
                          <w:szCs w:val="24"/>
                        </w:rPr>
                        <w:t>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к административному регламенту предоставления услуги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 №___________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№___________от____________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(ФИО заявителя)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Уведомление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отказе в удовлетворении заявления о внесении исправлений допущенных опечаток и (или) ошибок в выданных в результате предоставления муниципальной услуги документах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уведомляем, что на Ваше заявление от __</w:t>
      </w:r>
      <w:proofErr w:type="gramStart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_._</w:t>
      </w:r>
      <w:proofErr w:type="gramEnd"/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>___.20__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 решение об отказе в удовлетворении заявления о внесении исправлений допущенных опечаток и (или) ошибок в выданных в результате предоставления муниципальной услуги документах по следующим основаниям: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__________________________________________________________________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  <w:t>(указать основания)</w:t>
      </w:r>
    </w:p>
    <w:p w:rsidR="00B87538" w:rsidRPr="00B87538" w:rsidRDefault="00B87538" w:rsidP="00B87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руководителя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                            __________________________                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(подпись, расшифровка)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№ 6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административному регламенту </w:t>
      </w:r>
      <w:proofErr w:type="gramStart"/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>предоставления  услуги</w:t>
      </w:r>
      <w:proofErr w:type="gramEnd"/>
      <w:r w:rsidRPr="00B8753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«Предоставление информации о текущей успеваемости учащегося, ведение дневника и журнала успеваемости»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B8753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(в ред. Постановле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ния администрации от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05.05.2025  №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562-пА</w:t>
      </w:r>
      <w:r w:rsidRPr="00B8753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)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общеобразовательных организаций на территории муниципального 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образования Гайского муниципального округа</w:t>
      </w: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2835"/>
        <w:gridCol w:w="1842"/>
        <w:gridCol w:w="1843"/>
        <w:gridCol w:w="1389"/>
        <w:gridCol w:w="1559"/>
      </w:tblGrid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№</w:t>
            </w:r>
          </w:p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Наименование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общеобразова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-тельной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Юридический и фактический адрес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Руководитель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Телефон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Электрон</w:t>
            </w: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B87538" w:rsidRPr="00B87538" w:rsidRDefault="00B87538" w:rsidP="00B87538">
            <w:pPr>
              <w:widowControl w:val="0"/>
              <w:tabs>
                <w:tab w:val="left" w:pos="10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ный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 адрес</w:t>
            </w:r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10"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462633, Оренбургская область, г. Гай, ул. Ленина, д.16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Девяткина Юлия Александровна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8(35362)4-26-28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1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gai-school10@mail.ru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3"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462633, Оренбургская область, г. Гай, ул. Коммунистическая, 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Лысенко Людмила Витальевна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8(35362)4-21-37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2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moysh3@mail.ru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4"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462631, Оренбургская область, г. Гай, ул. Октябрьская, 60.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Касимова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Оксана Викторовна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8(35362)4-14-90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3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gai-school4@mail.ru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Муниципальное автономное Общеобразовательное учреждение "Гимназия" г. Гая Гайского </w:t>
            </w: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462635, Оренбургская область, г. Гай, ул. Молодежная, </w:t>
            </w: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73а.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Топчиенко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Татьяна Васильевна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8(35362)4-31-78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4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metalnikova5@yandex.ru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6"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462635, Оренбургская область, г. Гай, пер. Парковый,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Крылова Татьяна Сергеевна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8(35362)4-13-57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5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gaischool6@rambler.ru/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7"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462635, Оренбургская область, г. Гай, ул. Декабристов, 10а.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Волостнова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Ирина Александровна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8(35362)4-17-11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6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gaishooi7@mail.ru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Муниципальное автономное Общеобразовательное учреждение "Средняя Общеобразовательная Школа № 8" г. Гая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462631, Оренбургская область, г. Гай, пр. Победы, 17а.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Ковалева </w:t>
            </w:r>
          </w:p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Елена Вячеславовна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8(35362)4-54-40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7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E8Zaharova@yandex.ru</w:t>
              </w:r>
            </w:hyperlink>
          </w:p>
        </w:tc>
      </w:tr>
      <w:tr w:rsidR="00B87538" w:rsidRPr="00B87538" w:rsidTr="00B87538">
        <w:trPr>
          <w:trHeight w:val="1441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Ириклинская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Средняя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462647, Оренбургская область, Гайский муниципальный округ, п.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Ириклинский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ул.Пионерская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Важенина Ольга Васильевна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8(35362)6-60-67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8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irikla-chkola@yandex.ru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автономное Общеобразовательное учреждение "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Нововоронежская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Средняя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462619, Оренбургская область, Гайский муниципальный округ, п. Нововоронежский, ул. Школьная,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Нурбулатова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Эльвира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Зайнетдиновна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8(35362)6-30-50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9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voroneg@esoo.ru</w:t>
              </w:r>
            </w:hyperlink>
          </w:p>
        </w:tc>
      </w:tr>
      <w:tr w:rsidR="00B87538" w:rsidRPr="00B87538" w:rsidTr="00B87538">
        <w:trPr>
          <w:trHeight w:val="313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Муниципальное бюджетное Общеобразовательное </w:t>
            </w: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lastRenderedPageBreak/>
              <w:t xml:space="preserve">учреждение "Новониколаевская Средняя Общеобразовательная Школа Имени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В.С.Иванченко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462617, Оренбургская область, </w:t>
            </w: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Гайский муниципальный округ, с. Новониколаевка, улица Школьная,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Каракоцкая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Елена Викторовна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8(35362)6-12-82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0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nikolashkola@yandex.ru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бюджетное Общеобразовательное учреждение "Репинская Средняя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462625, Оренбургская область, Гайский муниципальный округ, п. Репино, ул. Школьная, 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Курмангалеев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Сансыбай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Мухамедярович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8(35362)6-70-15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1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repino-07@mail.ru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Колпакская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Основная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462645, Оренбургская область, Гайский муниципальный округ, с. Колпакское, ул. Школьная, 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Фомичева Ирина Ивановна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8(35362)6-72-07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2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kolpakoosh@mail.ru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бюджетное Общеобразовательное учреждение "Поповская Основная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462640, Оренбургская область, Гайский муниципальный округ, п. Поповка, ул. Школьная,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Знатнова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Ирина Викторовна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8(35362)6-74-05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3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shkolapopovka@mail.ru</w:t>
              </w:r>
            </w:hyperlink>
          </w:p>
        </w:tc>
      </w:tr>
      <w:tr w:rsidR="00B87538" w:rsidRPr="00B87538" w:rsidTr="00B87538"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Муниципальное бюджетное Общеобразовательное учреждение "Хмелевская Основная Общеобразовательная Школа" Гайского Муниципального Округа Оренбургской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462615 Оренбургская область Гайский муниципальный округ, с. Хмелевка </w:t>
            </w: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ул.Центральная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Сукиасян</w:t>
            </w:r>
            <w:proofErr w:type="spellEnd"/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Стелла Рудольфовна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8753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8(35362)6-71-43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38" w:rsidRPr="00B87538" w:rsidRDefault="00B87538" w:rsidP="00B87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24" w:history="1">
              <w:r w:rsidRPr="00B87538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  <w:lang w:eastAsia="ru-RU"/>
                </w:rPr>
                <w:t>hmelewcka@yandex.ru</w:t>
              </w:r>
            </w:hyperlink>
          </w:p>
        </w:tc>
      </w:tr>
    </w:tbl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</w:p>
    <w:p w:rsidR="00B87538" w:rsidRPr="00B87538" w:rsidRDefault="00B87538" w:rsidP="00B875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87538" w:rsidRDefault="00B87538"/>
    <w:sectPr w:rsidR="00B87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38" w:rsidRDefault="00B87538">
    <w:pPr>
      <w:pStyle w:val="aa"/>
      <w:jc w:val="center"/>
    </w:pPr>
  </w:p>
  <w:p w:rsidR="00B87538" w:rsidRDefault="00B87538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38" w:rsidRPr="00AC0142" w:rsidRDefault="00B87538" w:rsidP="00B87538">
    <w:pPr>
      <w:contextualSpacing/>
      <w:rPr>
        <w:color w:val="FF0000"/>
      </w:rPr>
    </w:pPr>
  </w:p>
  <w:p w:rsidR="00B87538" w:rsidRPr="005B2314" w:rsidRDefault="00B87538">
    <w:pPr>
      <w:pStyle w:val="a7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2C546C" w:rsidRPr="002C546C">
      <w:rPr>
        <w:noProof/>
        <w:lang w:val="ru-RU"/>
      </w:rPr>
      <w:t>23</w:t>
    </w:r>
    <w:r>
      <w:fldChar w:fldCharType="end"/>
    </w:r>
  </w:p>
  <w:p w:rsidR="00B87538" w:rsidRPr="00BC124C" w:rsidRDefault="00B87538" w:rsidP="00B87538">
    <w:pPr>
      <w:pStyle w:val="a7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2941"/>
    <w:multiLevelType w:val="hybridMultilevel"/>
    <w:tmpl w:val="31C6E9F0"/>
    <w:lvl w:ilvl="0" w:tplc="FA4CE33E"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8466E"/>
    <w:multiLevelType w:val="hybridMultilevel"/>
    <w:tmpl w:val="609CD44A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8926A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114CDE"/>
    <w:multiLevelType w:val="hybridMultilevel"/>
    <w:tmpl w:val="531858D8"/>
    <w:lvl w:ilvl="0" w:tplc="E98400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6E256B"/>
    <w:multiLevelType w:val="hybridMultilevel"/>
    <w:tmpl w:val="C2F23884"/>
    <w:lvl w:ilvl="0" w:tplc="0419000F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1856ED"/>
    <w:multiLevelType w:val="hybridMultilevel"/>
    <w:tmpl w:val="32FE8B64"/>
    <w:lvl w:ilvl="0" w:tplc="0C544464">
      <w:start w:val="45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5" w15:restartNumberingAfterBreak="0">
    <w:nsid w:val="23C32710"/>
    <w:multiLevelType w:val="hybridMultilevel"/>
    <w:tmpl w:val="8138A796"/>
    <w:lvl w:ilvl="0" w:tplc="0419000F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8B11AB"/>
    <w:multiLevelType w:val="hybridMultilevel"/>
    <w:tmpl w:val="FFDE736A"/>
    <w:lvl w:ilvl="0" w:tplc="0902F106">
      <w:start w:val="39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B60405A"/>
    <w:multiLevelType w:val="hybridMultilevel"/>
    <w:tmpl w:val="B0683CF2"/>
    <w:lvl w:ilvl="0" w:tplc="0419000F">
      <w:start w:val="2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223C4E"/>
    <w:multiLevelType w:val="hybridMultilevel"/>
    <w:tmpl w:val="AEB61DAE"/>
    <w:lvl w:ilvl="0" w:tplc="0419000F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8E2A81"/>
    <w:multiLevelType w:val="hybridMultilevel"/>
    <w:tmpl w:val="5D0AA5C4"/>
    <w:lvl w:ilvl="0" w:tplc="453C7E5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D6D5A"/>
    <w:multiLevelType w:val="hybridMultilevel"/>
    <w:tmpl w:val="A47CB672"/>
    <w:lvl w:ilvl="0" w:tplc="9E188F1C">
      <w:start w:val="5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31397"/>
    <w:multiLevelType w:val="hybridMultilevel"/>
    <w:tmpl w:val="C20AA402"/>
    <w:lvl w:ilvl="0" w:tplc="0419000F">
      <w:start w:val="1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211E97"/>
    <w:multiLevelType w:val="hybridMultilevel"/>
    <w:tmpl w:val="FAE6CF3A"/>
    <w:lvl w:ilvl="0" w:tplc="E9840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E15C8"/>
    <w:multiLevelType w:val="multilevel"/>
    <w:tmpl w:val="32FE8B64"/>
    <w:lvl w:ilvl="0">
      <w:start w:val="45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4DC843F7"/>
    <w:multiLevelType w:val="hybridMultilevel"/>
    <w:tmpl w:val="CD3AC4AE"/>
    <w:lvl w:ilvl="0" w:tplc="E98400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FAB2A0A"/>
    <w:multiLevelType w:val="hybridMultilevel"/>
    <w:tmpl w:val="317488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1F5A2F7E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81B35"/>
    <w:multiLevelType w:val="hybridMultilevel"/>
    <w:tmpl w:val="D92C00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237A6258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B19EC"/>
    <w:multiLevelType w:val="hybridMultilevel"/>
    <w:tmpl w:val="316E90CA"/>
    <w:lvl w:ilvl="0" w:tplc="E9840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021E84"/>
    <w:multiLevelType w:val="hybridMultilevel"/>
    <w:tmpl w:val="65F24D3E"/>
    <w:lvl w:ilvl="0" w:tplc="3DFC71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BC67DF6"/>
    <w:multiLevelType w:val="hybridMultilevel"/>
    <w:tmpl w:val="9FEE0F50"/>
    <w:lvl w:ilvl="0" w:tplc="E98400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DA55741"/>
    <w:multiLevelType w:val="hybridMultilevel"/>
    <w:tmpl w:val="9E2A6154"/>
    <w:lvl w:ilvl="0" w:tplc="F94A3A4A">
      <w:start w:val="43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1" w15:restartNumberingAfterBreak="0">
    <w:nsid w:val="65EC65FB"/>
    <w:multiLevelType w:val="hybridMultilevel"/>
    <w:tmpl w:val="331287C6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7C5DCA"/>
    <w:multiLevelType w:val="hybridMultilevel"/>
    <w:tmpl w:val="040A59FC"/>
    <w:lvl w:ilvl="0" w:tplc="E98400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9036EE5"/>
    <w:multiLevelType w:val="hybridMultilevel"/>
    <w:tmpl w:val="82D8393C"/>
    <w:lvl w:ilvl="0" w:tplc="806E65B0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96727B"/>
    <w:multiLevelType w:val="multilevel"/>
    <w:tmpl w:val="C2F23884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FF4B73"/>
    <w:multiLevelType w:val="hybridMultilevel"/>
    <w:tmpl w:val="78109620"/>
    <w:lvl w:ilvl="0" w:tplc="0419000F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257FC2"/>
    <w:multiLevelType w:val="hybridMultilevel"/>
    <w:tmpl w:val="35567EA0"/>
    <w:lvl w:ilvl="0" w:tplc="FA4CE33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82B59CF"/>
    <w:multiLevelType w:val="hybridMultilevel"/>
    <w:tmpl w:val="B2F26902"/>
    <w:lvl w:ilvl="0" w:tplc="0604458E">
      <w:start w:val="1"/>
      <w:numFmt w:val="decimal"/>
      <w:lvlText w:val="%1."/>
      <w:lvlJc w:val="left"/>
      <w:pPr>
        <w:ind w:left="41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5" w:hanging="360"/>
      </w:pPr>
    </w:lvl>
    <w:lvl w:ilvl="2" w:tplc="0419001B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28" w15:restartNumberingAfterBreak="0">
    <w:nsid w:val="791A3CF4"/>
    <w:multiLevelType w:val="hybridMultilevel"/>
    <w:tmpl w:val="BA606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252FF"/>
    <w:multiLevelType w:val="hybridMultilevel"/>
    <w:tmpl w:val="945E7432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107AD"/>
    <w:multiLevelType w:val="hybridMultilevel"/>
    <w:tmpl w:val="A8E84C70"/>
    <w:lvl w:ilvl="0" w:tplc="F8A45294">
      <w:start w:val="1"/>
      <w:numFmt w:val="decimal"/>
      <w:lvlText w:val="%1."/>
      <w:lvlJc w:val="left"/>
      <w:pPr>
        <w:ind w:left="1838" w:hanging="112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C8558FD"/>
    <w:multiLevelType w:val="hybridMultilevel"/>
    <w:tmpl w:val="7292CFF4"/>
    <w:lvl w:ilvl="0" w:tplc="732E26B6">
      <w:start w:val="5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27"/>
  </w:num>
  <w:num w:numId="4">
    <w:abstractNumId w:val="26"/>
  </w:num>
  <w:num w:numId="5">
    <w:abstractNumId w:val="15"/>
  </w:num>
  <w:num w:numId="6">
    <w:abstractNumId w:val="16"/>
  </w:num>
  <w:num w:numId="7">
    <w:abstractNumId w:val="19"/>
  </w:num>
  <w:num w:numId="8">
    <w:abstractNumId w:val="29"/>
  </w:num>
  <w:num w:numId="9">
    <w:abstractNumId w:val="2"/>
  </w:num>
  <w:num w:numId="10">
    <w:abstractNumId w:val="12"/>
  </w:num>
  <w:num w:numId="11">
    <w:abstractNumId w:val="17"/>
  </w:num>
  <w:num w:numId="12">
    <w:abstractNumId w:val="14"/>
  </w:num>
  <w:num w:numId="13">
    <w:abstractNumId w:val="22"/>
  </w:num>
  <w:num w:numId="14">
    <w:abstractNumId w:val="18"/>
  </w:num>
  <w:num w:numId="15">
    <w:abstractNumId w:val="7"/>
  </w:num>
  <w:num w:numId="16">
    <w:abstractNumId w:val="6"/>
  </w:num>
  <w:num w:numId="17">
    <w:abstractNumId w:val="4"/>
  </w:num>
  <w:num w:numId="18">
    <w:abstractNumId w:val="11"/>
  </w:num>
  <w:num w:numId="19">
    <w:abstractNumId w:val="21"/>
  </w:num>
  <w:num w:numId="20">
    <w:abstractNumId w:val="8"/>
  </w:num>
  <w:num w:numId="21">
    <w:abstractNumId w:val="13"/>
  </w:num>
  <w:num w:numId="22">
    <w:abstractNumId w:val="20"/>
  </w:num>
  <w:num w:numId="23">
    <w:abstractNumId w:val="1"/>
  </w:num>
  <w:num w:numId="24">
    <w:abstractNumId w:val="25"/>
  </w:num>
  <w:num w:numId="25">
    <w:abstractNumId w:val="3"/>
  </w:num>
  <w:num w:numId="26">
    <w:abstractNumId w:val="24"/>
  </w:num>
  <w:num w:numId="27">
    <w:abstractNumId w:val="5"/>
  </w:num>
  <w:num w:numId="28">
    <w:abstractNumId w:val="9"/>
  </w:num>
  <w:num w:numId="29">
    <w:abstractNumId w:val="28"/>
  </w:num>
  <w:num w:numId="30">
    <w:abstractNumId w:val="31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B7"/>
    <w:rsid w:val="000234B7"/>
    <w:rsid w:val="002C546C"/>
    <w:rsid w:val="00B87538"/>
    <w:rsid w:val="00E9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7C427"/>
  <w15:chartTrackingRefBased/>
  <w15:docId w15:val="{034B80FD-9F7D-48C0-A9AE-366648CA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7538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0"/>
    <w:qFormat/>
    <w:rsid w:val="00B87538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7538"/>
    <w:rPr>
      <w:rFonts w:ascii="Cambria" w:eastAsia="Times New Roman" w:hAnsi="Cambria" w:cs="Times New Roman"/>
      <w:color w:val="365F91"/>
      <w:sz w:val="32"/>
      <w:szCs w:val="32"/>
      <w:lang w:val="x-none" w:eastAsia="x-none"/>
    </w:rPr>
  </w:style>
  <w:style w:type="character" w:customStyle="1" w:styleId="40">
    <w:name w:val="Заголовок 4 Знак"/>
    <w:basedOn w:val="a0"/>
    <w:link w:val="4"/>
    <w:rsid w:val="00B8753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87538"/>
  </w:style>
  <w:style w:type="paragraph" w:customStyle="1" w:styleId="6">
    <w:name w:val="Основной текст6"/>
    <w:basedOn w:val="a"/>
    <w:rsid w:val="00B87538"/>
    <w:pPr>
      <w:widowControl w:val="0"/>
      <w:shd w:val="clear" w:color="auto" w:fill="FFFFFF"/>
      <w:spacing w:before="60" w:after="0" w:line="230" w:lineRule="exact"/>
    </w:pPr>
    <w:rPr>
      <w:rFonts w:ascii="Times New Roman" w:eastAsia="Times New Roman" w:hAnsi="Times New Roman" w:cs="Times New Roman"/>
      <w:spacing w:val="4"/>
      <w:sz w:val="17"/>
      <w:szCs w:val="17"/>
      <w:lang w:eastAsia="ru-RU"/>
    </w:rPr>
  </w:style>
  <w:style w:type="table" w:styleId="12">
    <w:name w:val="Table Classic 1"/>
    <w:basedOn w:val="a1"/>
    <w:rsid w:val="00B87538"/>
    <w:pPr>
      <w:keepNext/>
      <w:keepLines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alloon Text"/>
    <w:aliases w:val="Знак Знак Знак Знак"/>
    <w:basedOn w:val="a"/>
    <w:link w:val="a4"/>
    <w:semiHidden/>
    <w:rsid w:val="00B8753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4">
    <w:name w:val="Текст выноски Знак"/>
    <w:aliases w:val="Знак Знак Знак Знак Знак"/>
    <w:basedOn w:val="a0"/>
    <w:link w:val="a3"/>
    <w:semiHidden/>
    <w:rsid w:val="00B87538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styleId="a5">
    <w:name w:val="Hyperlink"/>
    <w:rsid w:val="00B87538"/>
    <w:rPr>
      <w:color w:val="0000FF"/>
      <w:u w:val="single"/>
    </w:rPr>
  </w:style>
  <w:style w:type="paragraph" w:styleId="a6">
    <w:name w:val="List Paragraph"/>
    <w:basedOn w:val="a"/>
    <w:qFormat/>
    <w:rsid w:val="00B87538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_"/>
    <w:link w:val="30"/>
    <w:locked/>
    <w:rsid w:val="00B87538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7538"/>
    <w:pPr>
      <w:widowControl w:val="0"/>
      <w:shd w:val="clear" w:color="auto" w:fill="FFFFFF"/>
      <w:spacing w:after="4620" w:line="461" w:lineRule="exact"/>
    </w:pPr>
    <w:rPr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link w:val="21"/>
    <w:uiPriority w:val="99"/>
    <w:locked/>
    <w:rsid w:val="00B87538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87538"/>
    <w:pPr>
      <w:widowControl w:val="0"/>
      <w:shd w:val="clear" w:color="auto" w:fill="FFFFFF"/>
      <w:spacing w:before="4620" w:after="0" w:line="240" w:lineRule="atLeast"/>
    </w:pPr>
    <w:rPr>
      <w:sz w:val="26"/>
      <w:szCs w:val="26"/>
      <w:shd w:val="clear" w:color="auto" w:fill="FFFFFF"/>
    </w:rPr>
  </w:style>
  <w:style w:type="character" w:customStyle="1" w:styleId="31">
    <w:name w:val="Заголовок №3_"/>
    <w:link w:val="32"/>
    <w:locked/>
    <w:rsid w:val="00B87538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rsid w:val="00B87538"/>
    <w:pPr>
      <w:widowControl w:val="0"/>
      <w:shd w:val="clear" w:color="auto" w:fill="FFFFFF"/>
      <w:spacing w:after="0" w:line="461" w:lineRule="exact"/>
      <w:jc w:val="both"/>
      <w:outlineLvl w:val="2"/>
    </w:pPr>
    <w:rPr>
      <w:spacing w:val="-10"/>
      <w:shd w:val="clear" w:color="auto" w:fill="FFFFFF"/>
    </w:rPr>
  </w:style>
  <w:style w:type="character" w:customStyle="1" w:styleId="3TimesNewRoman">
    <w:name w:val="Заголовок №3 + Times New Roman"/>
    <w:aliases w:val="13 pt,Интервал 0 pt"/>
    <w:rsid w:val="00B87538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rsid w:val="00B87538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0">
    <w:name w:val="Основной текст (6)_"/>
    <w:link w:val="61"/>
    <w:locked/>
    <w:rsid w:val="00B87538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B87538"/>
    <w:pPr>
      <w:widowControl w:val="0"/>
      <w:shd w:val="clear" w:color="auto" w:fill="FFFFFF"/>
      <w:spacing w:before="480" w:after="0" w:line="464" w:lineRule="exact"/>
      <w:jc w:val="both"/>
    </w:pPr>
    <w:rPr>
      <w:b/>
      <w:bCs/>
      <w:sz w:val="26"/>
      <w:szCs w:val="26"/>
      <w:shd w:val="clear" w:color="auto" w:fill="FFFFFF"/>
    </w:rPr>
  </w:style>
  <w:style w:type="character" w:customStyle="1" w:styleId="6ArialUnicodeMS">
    <w:name w:val="Основной текст (6) + Arial Unicode MS"/>
    <w:aliases w:val="11 pt1,Не полужирный,Интервал 0 pt2"/>
    <w:rsid w:val="00B87538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rsid w:val="00B87538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locked/>
    <w:rsid w:val="00B87538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87538"/>
    <w:pPr>
      <w:widowControl w:val="0"/>
      <w:shd w:val="clear" w:color="auto" w:fill="FFFFFF"/>
      <w:spacing w:after="0" w:line="461" w:lineRule="exact"/>
      <w:jc w:val="both"/>
    </w:pPr>
    <w:rPr>
      <w:spacing w:val="-10"/>
      <w:shd w:val="clear" w:color="auto" w:fill="FFFFFF"/>
    </w:rPr>
  </w:style>
  <w:style w:type="character" w:customStyle="1" w:styleId="7TimesNewRoman">
    <w:name w:val="Основной текст (7) + Times New Roman"/>
    <w:aliases w:val="13 pt3,Интервал 0 pt1"/>
    <w:rsid w:val="00B87538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locked/>
    <w:rsid w:val="00B87538"/>
    <w:rPr>
      <w:rFonts w:ascii="Century Gothic" w:hAnsi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87538"/>
    <w:pPr>
      <w:widowControl w:val="0"/>
      <w:shd w:val="clear" w:color="auto" w:fill="FFFFFF"/>
      <w:spacing w:after="120" w:line="240" w:lineRule="atLeast"/>
      <w:jc w:val="right"/>
    </w:pPr>
    <w:rPr>
      <w:rFonts w:ascii="Century Gothic" w:hAnsi="Century Gothic"/>
      <w:shd w:val="clear" w:color="auto" w:fill="FFFFFF"/>
    </w:rPr>
  </w:style>
  <w:style w:type="paragraph" w:customStyle="1" w:styleId="20">
    <w:name w:val="Основной текст (2)"/>
    <w:basedOn w:val="a"/>
    <w:rsid w:val="00B87538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10">
    <w:name w:val="Основной текст (2) + Курсив1"/>
    <w:rsid w:val="00B87538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7">
    <w:name w:val="header"/>
    <w:basedOn w:val="a"/>
    <w:link w:val="a8"/>
    <w:uiPriority w:val="99"/>
    <w:rsid w:val="00B8753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Times New Roman"/>
      <w:color w:val="000000"/>
      <w:sz w:val="24"/>
      <w:szCs w:val="24"/>
      <w:lang w:val="x-none"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87538"/>
    <w:rPr>
      <w:rFonts w:ascii="Courier New" w:eastAsia="Times New Roman" w:hAnsi="Courier New" w:cs="Times New Roman"/>
      <w:color w:val="000000"/>
      <w:sz w:val="24"/>
      <w:szCs w:val="24"/>
      <w:lang w:val="x-none" w:eastAsia="ru-RU"/>
    </w:rPr>
  </w:style>
  <w:style w:type="paragraph" w:styleId="a9">
    <w:name w:val="No Spacing"/>
    <w:qFormat/>
    <w:rsid w:val="00B875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B8753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B87538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B875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8753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Гипертекстовая ссылка"/>
    <w:rsid w:val="00B87538"/>
    <w:rPr>
      <w:color w:val="auto"/>
    </w:rPr>
  </w:style>
  <w:style w:type="character" w:customStyle="1" w:styleId="ad">
    <w:name w:val="Основной текст_"/>
    <w:link w:val="33"/>
    <w:locked/>
    <w:rsid w:val="00B87538"/>
    <w:rPr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d"/>
    <w:rsid w:val="00B87538"/>
    <w:pPr>
      <w:widowControl w:val="0"/>
      <w:shd w:val="clear" w:color="auto" w:fill="FFFFFF"/>
      <w:spacing w:after="0" w:line="320" w:lineRule="exact"/>
      <w:jc w:val="center"/>
    </w:pPr>
    <w:rPr>
      <w:sz w:val="27"/>
      <w:szCs w:val="27"/>
      <w:shd w:val="clear" w:color="auto" w:fill="FFFFFF"/>
    </w:rPr>
  </w:style>
  <w:style w:type="paragraph" w:customStyle="1" w:styleId="Default">
    <w:name w:val="Default"/>
    <w:rsid w:val="00B875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B875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semiHidden/>
    <w:rsid w:val="00B87538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x-none" w:eastAsia="ru-RU"/>
    </w:rPr>
  </w:style>
  <w:style w:type="character" w:customStyle="1" w:styleId="af">
    <w:name w:val="Основной текст Знак"/>
    <w:basedOn w:val="a0"/>
    <w:link w:val="ae"/>
    <w:semiHidden/>
    <w:rsid w:val="00B87538"/>
    <w:rPr>
      <w:rFonts w:ascii="Calibri" w:eastAsia="Times New Roman" w:hAnsi="Calibri" w:cs="Times New Roman"/>
      <w:sz w:val="24"/>
      <w:szCs w:val="24"/>
      <w:lang w:val="x-none" w:eastAsia="ru-RU"/>
    </w:rPr>
  </w:style>
  <w:style w:type="character" w:customStyle="1" w:styleId="blk">
    <w:name w:val="blk"/>
    <w:rsid w:val="00B87538"/>
  </w:style>
  <w:style w:type="paragraph" w:styleId="af0">
    <w:name w:val="Normal (Web)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gu-content-accordeon">
    <w:name w:val="frgu-content-accordeon"/>
    <w:rsid w:val="00B87538"/>
  </w:style>
  <w:style w:type="paragraph" w:customStyle="1" w:styleId="ng-scope">
    <w:name w:val="ng-scope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semiHidden/>
    <w:unhideWhenUsed/>
    <w:rsid w:val="00B875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semiHidden/>
    <w:rsid w:val="00B87538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3">
    <w:name w:val="annotation subject"/>
    <w:basedOn w:val="af1"/>
    <w:next w:val="af1"/>
    <w:link w:val="af4"/>
    <w:semiHidden/>
    <w:unhideWhenUsed/>
    <w:rsid w:val="00B87538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B87538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af5">
    <w:name w:val="Нормальный (таблица)"/>
    <w:basedOn w:val="a"/>
    <w:next w:val="a"/>
    <w:rsid w:val="00B875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3">
    <w:name w:val="Без интервала1"/>
    <w:rsid w:val="00B8753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3">
    <w:name w:val="s_3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Знак1"/>
    <w:link w:val="af6"/>
    <w:rsid w:val="00B87538"/>
    <w:rPr>
      <w:rFonts w:ascii="Cambria" w:hAnsi="Cambria"/>
      <w:b/>
      <w:bCs/>
      <w:kern w:val="28"/>
      <w:sz w:val="32"/>
      <w:szCs w:val="32"/>
      <w:lang w:eastAsia="ru-RU"/>
    </w:rPr>
  </w:style>
  <w:style w:type="paragraph" w:customStyle="1" w:styleId="ng-binding">
    <w:name w:val="ng-binding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linkthemenormalextendedtext-togglelinkextended-texttoggle">
    <w:name w:val="link link_theme_normal extendedtext-toggle link extended-text__toggle"/>
    <w:basedOn w:val="a0"/>
    <w:rsid w:val="00B87538"/>
  </w:style>
  <w:style w:type="character" w:customStyle="1" w:styleId="hgkelc">
    <w:name w:val="hgkelc"/>
    <w:basedOn w:val="a0"/>
    <w:rsid w:val="00B87538"/>
  </w:style>
  <w:style w:type="character" w:styleId="af7">
    <w:name w:val="annotation reference"/>
    <w:rsid w:val="00B87538"/>
    <w:rPr>
      <w:sz w:val="16"/>
      <w:szCs w:val="16"/>
    </w:rPr>
  </w:style>
  <w:style w:type="paragraph" w:styleId="af8">
    <w:name w:val="Document Map"/>
    <w:basedOn w:val="a"/>
    <w:link w:val="af9"/>
    <w:rsid w:val="00B8753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9">
    <w:name w:val="Схема документа Знак"/>
    <w:basedOn w:val="a0"/>
    <w:link w:val="af8"/>
    <w:rsid w:val="00B875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default0">
    <w:name w:val="default"/>
    <w:basedOn w:val="a"/>
    <w:rsid w:val="00B8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mphasis"/>
    <w:uiPriority w:val="20"/>
    <w:qFormat/>
    <w:rsid w:val="00B87538"/>
    <w:rPr>
      <w:i/>
      <w:iCs/>
    </w:rPr>
  </w:style>
  <w:style w:type="paragraph" w:styleId="af6">
    <w:name w:val="Title"/>
    <w:basedOn w:val="a"/>
    <w:next w:val="a"/>
    <w:link w:val="14"/>
    <w:qFormat/>
    <w:rsid w:val="00B87538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b">
    <w:name w:val="Заголовок Знак"/>
    <w:basedOn w:val="a0"/>
    <w:uiPriority w:val="10"/>
    <w:rsid w:val="00B87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xtbody">
    <w:name w:val="Text body"/>
    <w:basedOn w:val="a"/>
    <w:rsid w:val="00B8753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" TargetMode="External"/><Relationship Id="rId13" Type="http://schemas.openxmlformats.org/officeDocument/2006/relationships/hyperlink" Target="mailto:gai-school4@mail.ru" TargetMode="External"/><Relationship Id="rId18" Type="http://schemas.openxmlformats.org/officeDocument/2006/relationships/hyperlink" Target="mailto:irikla-chkola@yandex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repino-07@mail.ru" TargetMode="External"/><Relationship Id="rId7" Type="http://schemas.openxmlformats.org/officeDocument/2006/relationships/hyperlink" Target="http://mobileonline.garant.ru/" TargetMode="External"/><Relationship Id="rId12" Type="http://schemas.openxmlformats.org/officeDocument/2006/relationships/hyperlink" Target="mailto:moysh3@mail.ru" TargetMode="External"/><Relationship Id="rId17" Type="http://schemas.openxmlformats.org/officeDocument/2006/relationships/hyperlink" Target="mailto:E8Zaharova@yandex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aishooi7@mail.ru" TargetMode="External"/><Relationship Id="rId20" Type="http://schemas.openxmlformats.org/officeDocument/2006/relationships/hyperlink" Target="mailto:nikolashkol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gai-school10@mail.ru" TargetMode="External"/><Relationship Id="rId24" Type="http://schemas.openxmlformats.org/officeDocument/2006/relationships/hyperlink" Target="mailto:hmelewcka@yandex.ru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gaischool6@rambler.ru/" TargetMode="External"/><Relationship Id="rId23" Type="http://schemas.openxmlformats.org/officeDocument/2006/relationships/hyperlink" Target="mailto:shkolapopovka@mail.ru" TargetMode="External"/><Relationship Id="rId10" Type="http://schemas.openxmlformats.org/officeDocument/2006/relationships/footer" Target="footer1.xml"/><Relationship Id="rId19" Type="http://schemas.openxmlformats.org/officeDocument/2006/relationships/hyperlink" Target="mailto:voroneg@esoo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e.mail.ru/compose?To=metalnikova5@yandex.ru" TargetMode="External"/><Relationship Id="rId22" Type="http://schemas.openxmlformats.org/officeDocument/2006/relationships/hyperlink" Target="mailto:kolpakoo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36</Pages>
  <Words>9933</Words>
  <Characters>56621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 ОО</dc:creator>
  <cp:keywords/>
  <dc:description/>
  <cp:lastModifiedBy>МЦ ОО</cp:lastModifiedBy>
  <cp:revision>2</cp:revision>
  <dcterms:created xsi:type="dcterms:W3CDTF">2025-05-07T10:18:00Z</dcterms:created>
  <dcterms:modified xsi:type="dcterms:W3CDTF">2025-05-07T10:32:00Z</dcterms:modified>
</cp:coreProperties>
</file>